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Calibri-Bold" w:hAnsi="Calibri-Bold" w:eastAsia="Calibri-Bold" w:cs="Calibri-Bold"/>
          <w:b/>
          <w:bCs/>
          <w:color w:val="000000"/>
          <w:kern w:val="0"/>
          <w:sz w:val="22"/>
          <w:szCs w:val="22"/>
          <w:lang w:val="en-US" w:eastAsia="zh-CN" w:bidi="ar"/>
        </w:rPr>
        <w:t>Position:</w:t>
      </w: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Product Manager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2"/>
          <w:szCs w:val="22"/>
          <w:lang w:val="en-US" w:eastAsia="zh-CN" w:bidi="ar"/>
        </w:rPr>
        <w:t>Location:</w:t>
      </w:r>
      <w:r>
        <w:rPr>
          <w:rFonts w:hint="default" w:ascii="Calibri-Bold" w:hAnsi="Calibri-Bold" w:eastAsia="Calibri-Bold" w:cs="Calibri-Bold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>Mumbai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Safexpay, one of the fastest growing and award winning financial technology company, 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looking for an experienced Product Manager who can work across the entire product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development cycle – Product research, UX discovery, hypothesis definition, wireframing, sprint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planning, project management and product marketing.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You will be part of a fast-paced, dynamic and successful team which offers great culture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environment to its people.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KEY RESPONSIBILITIES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Drive the entire vision and delivery of new products, features to keep the business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relevant and competitive.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Conduct market and Product research to identify potential features or releases.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Manage the roadmap, prioritize product opportunities, refine feature ideas and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maintain existing features to drive business goals.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Maintain and update existing features.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Produce high-level product requirements, iterate with your design and engineering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teams.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Engage stakeholders in leadership, research, data, and support, and a coordinate across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teams to maintain product and strategy alignment.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Coordinate go-to-market strategies when launching a new product or feature.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Qualifications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Bachelor degree in a relevant field or equivalent experience.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Technical background will be a plus.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Relevant experience in a Fintech Company, especially in the Payments, Digital Banking, Open </w:t>
      </w:r>
    </w:p>
    <w:p>
      <w:pPr>
        <w:keepNext w:val="0"/>
        <w:keepLines w:val="0"/>
        <w:widowControl/>
        <w:suppressLineNumbers w:val="0"/>
        <w:ind w:firstLine="120" w:firstLineChars="5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banking and API banking 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Well-versed with Fintech Innovations in the South East Asian Market.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Proven track record of working with designers, engineers, and various stakeholders to </w:t>
      </w:r>
    </w:p>
    <w:p>
      <w:pPr>
        <w:keepNext w:val="0"/>
        <w:keepLines w:val="0"/>
        <w:widowControl/>
        <w:suppressLineNumbers w:val="0"/>
        <w:ind w:firstLine="120" w:firstLineChars="5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coordinate, plan, execute, and track product releases from beginning to end.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Strong problem-solving skills and willingness to think outside the box and roll up one’s sleeves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to get the job done.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High energy, hands-on, detailed-oriented and able to work independently.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High degree of self-initiative, proactive and self-driven to drive results.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Able to think outside the box, innovate and differentiate.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Good organizing skills.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Good communication and interpersonal skills.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Self-starter, ability to work and thrive within a fast paced, culturally diverse and hands-on </w:t>
      </w:r>
    </w:p>
    <w:p>
      <w:pPr>
        <w:keepNext w:val="0"/>
        <w:keepLines w:val="0"/>
        <w:widowControl/>
        <w:suppressLineNumbers w:val="0"/>
        <w:ind w:firstLine="120" w:firstLineChars="5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environment.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CULTURE IN MATCHMOVE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To work in a fast-moving startup, fun and yet professional environment that recognizes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and rewards individual contributions and also team success.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To work with highly motivated people who are totally focused on winning by combining great teamwork, rapid execution and an uncompromising approach to quality and customer satisfaction.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We strongly encourage Innovation, Collaboration, Creativity, and Initiative.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MT" w:hAnsi="SymbolMT" w:eastAsia="SymbolMT" w:cs="SymbolMT"/>
          <w:color w:val="000000"/>
          <w:kern w:val="0"/>
          <w:sz w:val="19"/>
          <w:szCs w:val="19"/>
          <w:lang w:val="en-US" w:eastAsia="zh-CN" w:bidi="ar"/>
        </w:rPr>
        <w:t xml:space="preserve">•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Work in a collaborative environment where you can talk to the CEO anytime!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/>
    <w:sectPr>
      <w:headerReference r:id="rId5" w:type="default"/>
      <w:pgSz w:w="12600" w:h="16200"/>
      <w:pgMar w:top="1440" w:right="1080" w:bottom="1440" w:left="108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140700" cy="10534650"/>
          <wp:effectExtent l="0" t="0" r="0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1015" cy="1053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C3"/>
    <w:rsid w:val="00082CD8"/>
    <w:rsid w:val="0011015A"/>
    <w:rsid w:val="00120C64"/>
    <w:rsid w:val="001457BF"/>
    <w:rsid w:val="001A1E2C"/>
    <w:rsid w:val="001B0404"/>
    <w:rsid w:val="001D54DF"/>
    <w:rsid w:val="00215488"/>
    <w:rsid w:val="002772A4"/>
    <w:rsid w:val="002A516C"/>
    <w:rsid w:val="002C4669"/>
    <w:rsid w:val="002E2ED3"/>
    <w:rsid w:val="002E3613"/>
    <w:rsid w:val="002F0A45"/>
    <w:rsid w:val="00307B14"/>
    <w:rsid w:val="00316558"/>
    <w:rsid w:val="00360FC3"/>
    <w:rsid w:val="003658D1"/>
    <w:rsid w:val="00373FD6"/>
    <w:rsid w:val="00375D61"/>
    <w:rsid w:val="00390EF7"/>
    <w:rsid w:val="003959ED"/>
    <w:rsid w:val="00414A96"/>
    <w:rsid w:val="004629A1"/>
    <w:rsid w:val="00470C87"/>
    <w:rsid w:val="004A2685"/>
    <w:rsid w:val="005230A8"/>
    <w:rsid w:val="00523854"/>
    <w:rsid w:val="005471BA"/>
    <w:rsid w:val="00560AA1"/>
    <w:rsid w:val="0058358D"/>
    <w:rsid w:val="005A3067"/>
    <w:rsid w:val="005B1C0A"/>
    <w:rsid w:val="005D5A42"/>
    <w:rsid w:val="005F0789"/>
    <w:rsid w:val="00617818"/>
    <w:rsid w:val="00630795"/>
    <w:rsid w:val="006700C9"/>
    <w:rsid w:val="006E2D88"/>
    <w:rsid w:val="006F38EE"/>
    <w:rsid w:val="006F4F75"/>
    <w:rsid w:val="007036BE"/>
    <w:rsid w:val="00725EDE"/>
    <w:rsid w:val="00796287"/>
    <w:rsid w:val="007B7451"/>
    <w:rsid w:val="007C446F"/>
    <w:rsid w:val="007D1B94"/>
    <w:rsid w:val="008868FB"/>
    <w:rsid w:val="008B75EE"/>
    <w:rsid w:val="008C049D"/>
    <w:rsid w:val="008D1A35"/>
    <w:rsid w:val="009233E1"/>
    <w:rsid w:val="00926161"/>
    <w:rsid w:val="00961367"/>
    <w:rsid w:val="00981DD6"/>
    <w:rsid w:val="009B43AD"/>
    <w:rsid w:val="009E2710"/>
    <w:rsid w:val="00A363CF"/>
    <w:rsid w:val="00A5303D"/>
    <w:rsid w:val="00A605B7"/>
    <w:rsid w:val="00A960B9"/>
    <w:rsid w:val="00AA303D"/>
    <w:rsid w:val="00AC24A6"/>
    <w:rsid w:val="00B36D54"/>
    <w:rsid w:val="00B63266"/>
    <w:rsid w:val="00B71A42"/>
    <w:rsid w:val="00BC4D70"/>
    <w:rsid w:val="00BD3E97"/>
    <w:rsid w:val="00BE361C"/>
    <w:rsid w:val="00C049C6"/>
    <w:rsid w:val="00C71AA6"/>
    <w:rsid w:val="00C764BF"/>
    <w:rsid w:val="00CB0432"/>
    <w:rsid w:val="00CC0738"/>
    <w:rsid w:val="00CD153F"/>
    <w:rsid w:val="00CD4DA1"/>
    <w:rsid w:val="00CE01D1"/>
    <w:rsid w:val="00D2685C"/>
    <w:rsid w:val="00D73B47"/>
    <w:rsid w:val="00DB6DFA"/>
    <w:rsid w:val="00DD19B5"/>
    <w:rsid w:val="00DE1777"/>
    <w:rsid w:val="00E142CE"/>
    <w:rsid w:val="00E40D37"/>
    <w:rsid w:val="00E76684"/>
    <w:rsid w:val="00EC16B0"/>
    <w:rsid w:val="00F04373"/>
    <w:rsid w:val="00F66137"/>
    <w:rsid w:val="00F90370"/>
    <w:rsid w:val="01247DC4"/>
    <w:rsid w:val="04485AA8"/>
    <w:rsid w:val="045E074C"/>
    <w:rsid w:val="04825174"/>
    <w:rsid w:val="0DC23414"/>
    <w:rsid w:val="15747B3E"/>
    <w:rsid w:val="16E51286"/>
    <w:rsid w:val="17307F6A"/>
    <w:rsid w:val="17452C5C"/>
    <w:rsid w:val="244D5105"/>
    <w:rsid w:val="250C335E"/>
    <w:rsid w:val="2678014D"/>
    <w:rsid w:val="26942EA1"/>
    <w:rsid w:val="2A6A7611"/>
    <w:rsid w:val="30F63937"/>
    <w:rsid w:val="359B5221"/>
    <w:rsid w:val="38580738"/>
    <w:rsid w:val="3F553F1E"/>
    <w:rsid w:val="44386A25"/>
    <w:rsid w:val="473D13DF"/>
    <w:rsid w:val="4AF716E9"/>
    <w:rsid w:val="4F945127"/>
    <w:rsid w:val="547F0D01"/>
    <w:rsid w:val="599B08CB"/>
    <w:rsid w:val="5E687059"/>
    <w:rsid w:val="62930001"/>
    <w:rsid w:val="6F8C6528"/>
    <w:rsid w:val="6FA469BA"/>
    <w:rsid w:val="731C7D89"/>
    <w:rsid w:val="79E8129E"/>
    <w:rsid w:val="7B7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bidi="en-US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2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er Char"/>
    <w:basedOn w:val="2"/>
    <w:link w:val="10"/>
    <w:qFormat/>
    <w:uiPriority w:val="99"/>
  </w:style>
  <w:style w:type="character" w:customStyle="1" w:styleId="14">
    <w:name w:val="Footer Char"/>
    <w:basedOn w:val="2"/>
    <w:link w:val="9"/>
    <w:uiPriority w:val="99"/>
  </w:style>
  <w:style w:type="paragraph" w:styleId="15">
    <w:name w:val="No Spacing"/>
    <w:link w:val="17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6">
    <w:name w:val="Safexpay"/>
    <w:basedOn w:val="15"/>
    <w:link w:val="18"/>
    <w:qFormat/>
    <w:uiPriority w:val="0"/>
    <w:rPr>
      <w:rFonts w:ascii="Arial" w:hAnsi="Arial"/>
    </w:rPr>
  </w:style>
  <w:style w:type="character" w:customStyle="1" w:styleId="17">
    <w:name w:val="No Spacing Char"/>
    <w:basedOn w:val="2"/>
    <w:link w:val="15"/>
    <w:uiPriority w:val="1"/>
  </w:style>
  <w:style w:type="character" w:customStyle="1" w:styleId="18">
    <w:name w:val="Safexpay Char"/>
    <w:basedOn w:val="17"/>
    <w:link w:val="16"/>
    <w:uiPriority w:val="0"/>
    <w:rPr>
      <w:rFonts w:ascii="Arial" w:hAnsi="Arial"/>
    </w:rPr>
  </w:style>
  <w:style w:type="character" w:customStyle="1" w:styleId="19">
    <w:name w:val="Body Text Char"/>
    <w:basedOn w:val="2"/>
    <w:link w:val="5"/>
    <w:uiPriority w:val="1"/>
    <w:rPr>
      <w:rFonts w:ascii="Times New Roman" w:hAnsi="Times New Roman" w:eastAsia="Times New Roman" w:cs="Times New Roman"/>
      <w:lang w:bidi="en-US"/>
    </w:rPr>
  </w:style>
  <w:style w:type="character" w:customStyle="1" w:styleId="2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Comment Text Char"/>
    <w:basedOn w:val="2"/>
    <w:link w:val="7"/>
    <w:semiHidden/>
    <w:uiPriority w:val="99"/>
    <w:rPr>
      <w:sz w:val="20"/>
      <w:szCs w:val="20"/>
    </w:rPr>
  </w:style>
  <w:style w:type="character" w:customStyle="1" w:styleId="22">
    <w:name w:val="Comment Subject Char"/>
    <w:basedOn w:val="21"/>
    <w:link w:val="8"/>
    <w:semiHidden/>
    <w:qFormat/>
    <w:uiPriority w:val="99"/>
    <w:rPr>
      <w:b/>
      <w:bCs/>
      <w:sz w:val="20"/>
      <w:szCs w:val="20"/>
    </w:rPr>
  </w:style>
  <w:style w:type="character" w:customStyle="1" w:styleId="23">
    <w:name w:val="i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E33DE-AE4B-44BA-BB9E-A11334BCF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2021-02-11T10:09:00Z</dcterms:created>
  <dc:creator>Aradhana Gupta</dc:creator>
  <cp:lastModifiedBy>mahima.ramani</cp:lastModifiedBy>
  <dcterms:modified xsi:type="dcterms:W3CDTF">2021-09-14T12:04:15Z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BA99E64C7B084BF1AAB09A7D52D6E8DC</vt:lpwstr>
  </property>
</Properties>
</file>