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24" w:rsidRDefault="00EF7324">
      <w:pPr>
        <w:pStyle w:val="BodyText"/>
        <w:ind w:left="0"/>
        <w:rPr>
          <w:rFonts w:ascii="Times New Roman"/>
          <w:b w:val="0"/>
          <w:sz w:val="26"/>
        </w:rPr>
      </w:pPr>
    </w:p>
    <w:p w:rsidR="00EF7324" w:rsidRDefault="00EF7324">
      <w:pPr>
        <w:pStyle w:val="BodyText"/>
        <w:ind w:left="0"/>
        <w:rPr>
          <w:rFonts w:ascii="Times New Roman"/>
          <w:b w:val="0"/>
          <w:sz w:val="26"/>
        </w:rPr>
      </w:pPr>
    </w:p>
    <w:p w:rsidR="00EF7324" w:rsidRDefault="00EF7324">
      <w:pPr>
        <w:pStyle w:val="BodyText"/>
        <w:spacing w:before="3"/>
        <w:ind w:left="0"/>
        <w:rPr>
          <w:rFonts w:ascii="Times New Roman"/>
          <w:b w:val="0"/>
          <w:sz w:val="38"/>
        </w:rPr>
      </w:pPr>
    </w:p>
    <w:p w:rsidR="00EF7324" w:rsidRDefault="000869B5">
      <w:pPr>
        <w:pStyle w:val="Heading1"/>
      </w:pPr>
      <w:r>
        <w:t>Job</w:t>
      </w:r>
      <w:r>
        <w:rPr>
          <w:spacing w:val="-4"/>
        </w:rPr>
        <w:t xml:space="preserve"> </w:t>
      </w:r>
      <w:r>
        <w:t>Description</w:t>
      </w:r>
    </w:p>
    <w:p w:rsidR="00EF7324" w:rsidRDefault="000869B5">
      <w:pPr>
        <w:pStyle w:val="Title"/>
        <w:rPr>
          <w:u w:val="none"/>
        </w:rPr>
      </w:pPr>
      <w:r>
        <w:rPr>
          <w:b w:val="0"/>
          <w:u w:val="none"/>
        </w:rPr>
        <w:br w:type="column"/>
      </w:r>
      <w:r>
        <w:t>SENIOR</w:t>
      </w:r>
      <w:r>
        <w:rPr>
          <w:spacing w:val="26"/>
        </w:rPr>
        <w:t xml:space="preserve"> </w:t>
      </w:r>
      <w:r>
        <w:t>ASSOCIATE</w:t>
      </w:r>
      <w:r>
        <w:rPr>
          <w:spacing w:val="25"/>
        </w:rPr>
        <w:t xml:space="preserve"> </w:t>
      </w:r>
      <w:r>
        <w:t>CONSULTANT</w:t>
      </w:r>
      <w:r>
        <w:rPr>
          <w:spacing w:val="22"/>
        </w:rPr>
        <w:t xml:space="preserve"> </w:t>
      </w:r>
      <w:r>
        <w:t>INTERN</w:t>
      </w:r>
    </w:p>
    <w:p w:rsidR="00EF7324" w:rsidRDefault="000869B5">
      <w:pPr>
        <w:spacing w:before="181"/>
        <w:ind w:left="103" w:right="2427"/>
        <w:jc w:val="center"/>
        <w:rPr>
          <w:b/>
          <w:sz w:val="21"/>
        </w:rPr>
      </w:pPr>
      <w:r>
        <w:rPr>
          <w:b/>
          <w:sz w:val="21"/>
        </w:rPr>
        <w:t>Read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find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out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if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you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are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6"/>
          <w:sz w:val="21"/>
        </w:rPr>
        <w:t xml:space="preserve"> </w:t>
      </w:r>
      <w:proofErr w:type="gramStart"/>
      <w:r>
        <w:rPr>
          <w:b/>
          <w:sz w:val="21"/>
        </w:rPr>
        <w:t>fit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!!</w:t>
      </w:r>
      <w:proofErr w:type="gramEnd"/>
    </w:p>
    <w:p w:rsidR="00EF7324" w:rsidRDefault="00EF7324">
      <w:pPr>
        <w:jc w:val="center"/>
        <w:rPr>
          <w:sz w:val="21"/>
        </w:rPr>
        <w:sectPr w:rsidR="00EF7324">
          <w:headerReference w:type="default" r:id="rId7"/>
          <w:type w:val="continuous"/>
          <w:pgSz w:w="12240" w:h="15840"/>
          <w:pgMar w:top="1420" w:right="600" w:bottom="280" w:left="860" w:header="686" w:footer="720" w:gutter="0"/>
          <w:pgNumType w:start="1"/>
          <w:cols w:num="2" w:space="720" w:equalWidth="0">
            <w:col w:w="1975" w:space="349"/>
            <w:col w:w="8456"/>
          </w:cols>
        </w:sectPr>
      </w:pPr>
    </w:p>
    <w:p w:rsidR="00EF7324" w:rsidRDefault="000869B5">
      <w:pPr>
        <w:pStyle w:val="BodyText"/>
        <w:spacing w:before="143"/>
        <w:ind w:left="119" w:right="127"/>
        <w:jc w:val="both"/>
      </w:pPr>
      <w:proofErr w:type="spellStart"/>
      <w:r>
        <w:rPr>
          <w:w w:val="95"/>
        </w:rPr>
        <w:t>NeenOpal</w:t>
      </w:r>
      <w:proofErr w:type="spellEnd"/>
      <w:r>
        <w:rPr>
          <w:w w:val="95"/>
        </w:rPr>
        <w:t xml:space="preserve"> is looking for exceptional talent to join our rapidly growing global team. People are our biggest perk!</w:t>
      </w:r>
      <w:r>
        <w:rPr>
          <w:spacing w:val="1"/>
          <w:w w:val="95"/>
        </w:rPr>
        <w:t xml:space="preserve"> </w:t>
      </w:r>
      <w:r>
        <w:t>Our transparent and collaborative culture offers a chance to work with some of the brightest minds in the</w:t>
      </w:r>
      <w:r>
        <w:rPr>
          <w:spacing w:val="1"/>
        </w:rPr>
        <w:t xml:space="preserve"> </w:t>
      </w:r>
      <w:r>
        <w:t>industry.</w:t>
      </w:r>
      <w:r>
        <w:rPr>
          <w:spacing w:val="1"/>
        </w:rPr>
        <w:t xml:space="preserve"> </w:t>
      </w:r>
      <w:r>
        <w:t>If you are someone who thrives on ambiguity, is a problem solver and yet deliver value to clients,</w:t>
      </w:r>
      <w:r>
        <w:rPr>
          <w:spacing w:val="-5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</w:p>
    <w:p w:rsidR="00EF7324" w:rsidRDefault="00EF7324">
      <w:pPr>
        <w:pStyle w:val="BodyText"/>
        <w:spacing w:before="6"/>
        <w:ind w:left="0"/>
        <w:rPr>
          <w:sz w:val="21"/>
        </w:rPr>
      </w:pPr>
    </w:p>
    <w:p w:rsidR="00EF7324" w:rsidRDefault="000869B5">
      <w:pPr>
        <w:pStyle w:val="Heading1"/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:rsidR="00EF7324" w:rsidRDefault="000869B5">
      <w:pPr>
        <w:pStyle w:val="BodyText"/>
        <w:spacing w:before="143"/>
        <w:ind w:left="119" w:right="130"/>
        <w:jc w:val="both"/>
      </w:pPr>
      <w:r>
        <w:t>We are currently hiring for Manager/Sr. Manager level professionals for our Advanced Analytics / Decision</w:t>
      </w:r>
      <w:r>
        <w:rPr>
          <w:spacing w:val="1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Bangalore</w:t>
      </w:r>
      <w:r>
        <w:rPr>
          <w:spacing w:val="-4"/>
        </w:rPr>
        <w:t xml:space="preserve"> </w:t>
      </w:r>
      <w:r>
        <w:t>Office.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ind w:right="130"/>
        <w:jc w:val="both"/>
        <w:rPr>
          <w:rFonts w:ascii="Microsoft Sans Serif" w:hAnsi="Microsoft Sans Serif"/>
          <w:b/>
        </w:rPr>
      </w:pPr>
      <w:r>
        <w:rPr>
          <w:b/>
        </w:rPr>
        <w:t xml:space="preserve">As a Data and Analytics Solution Architect at </w:t>
      </w:r>
      <w:proofErr w:type="spellStart"/>
      <w:r>
        <w:rPr>
          <w:b/>
        </w:rPr>
        <w:t>NeenOpal</w:t>
      </w:r>
      <w:proofErr w:type="spellEnd"/>
      <w:r>
        <w:rPr>
          <w:b/>
        </w:rPr>
        <w:t>, you will help our clients define, design and</w:t>
      </w:r>
      <w:r>
        <w:rPr>
          <w:b/>
          <w:spacing w:val="1"/>
        </w:rPr>
        <w:t xml:space="preserve"> </w:t>
      </w:r>
      <w:r>
        <w:rPr>
          <w:b/>
        </w:rPr>
        <w:t>implement</w:t>
      </w:r>
      <w:r>
        <w:rPr>
          <w:b/>
          <w:spacing w:val="-6"/>
        </w:rPr>
        <w:t xml:space="preserve"> </w:t>
      </w:r>
      <w:r>
        <w:rPr>
          <w:b/>
        </w:rPr>
        <w:t>complex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solutions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mission</w:t>
      </w:r>
      <w:r>
        <w:rPr>
          <w:b/>
          <w:spacing w:val="-7"/>
        </w:rPr>
        <w:t xml:space="preserve"> </w:t>
      </w:r>
      <w:r>
        <w:rPr>
          <w:b/>
        </w:rPr>
        <w:t>critical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</w:rPr>
        <w:t>capabilities.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18"/>
        <w:jc w:val="both"/>
        <w:rPr>
          <w:rFonts w:ascii="Microsoft Sans Serif" w:hAnsi="Microsoft Sans Serif"/>
          <w:b/>
        </w:rPr>
      </w:pPr>
      <w:r>
        <w:rPr>
          <w:b/>
        </w:rPr>
        <w:t>You</w:t>
      </w:r>
      <w:r>
        <w:rPr>
          <w:b/>
          <w:spacing w:val="1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lead</w:t>
      </w:r>
      <w:r>
        <w:rPr>
          <w:b/>
          <w:spacing w:val="1"/>
        </w:rPr>
        <w:t xml:space="preserve"> </w:t>
      </w:r>
      <w:r>
        <w:rPr>
          <w:b/>
        </w:rPr>
        <w:t>teams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consulta</w:t>
      </w:r>
      <w:r>
        <w:rPr>
          <w:b/>
        </w:rPr>
        <w:t>nts</w:t>
      </w:r>
      <w:r>
        <w:rPr>
          <w:b/>
          <w:spacing w:val="1"/>
        </w:rPr>
        <w:t xml:space="preserve"> </w:t>
      </w:r>
      <w:r>
        <w:rPr>
          <w:b/>
        </w:rPr>
        <w:t>delivering</w:t>
      </w:r>
      <w:r>
        <w:rPr>
          <w:b/>
          <w:spacing w:val="1"/>
        </w:rPr>
        <w:t xml:space="preserve"> </w:t>
      </w:r>
      <w:r>
        <w:rPr>
          <w:b/>
        </w:rPr>
        <w:t>big</w:t>
      </w:r>
      <w:r>
        <w:rPr>
          <w:b/>
          <w:spacing w:val="1"/>
        </w:rPr>
        <w:t xml:space="preserve"> </w:t>
      </w:r>
      <w:r>
        <w:rPr>
          <w:b/>
        </w:rPr>
        <w:t>data,</w:t>
      </w:r>
      <w:r>
        <w:rPr>
          <w:b/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science,</w:t>
      </w:r>
      <w:r>
        <w:rPr>
          <w:b/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engineering,</w:t>
      </w:r>
      <w:r>
        <w:rPr>
          <w:b/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warehousing,</w:t>
      </w:r>
      <w:r>
        <w:rPr>
          <w:b/>
          <w:spacing w:val="-12"/>
        </w:rPr>
        <w:t xml:space="preserve"> </w:t>
      </w:r>
      <w:r>
        <w:rPr>
          <w:b/>
        </w:rPr>
        <w:t>governance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12"/>
        </w:rPr>
        <w:t xml:space="preserve"> </w:t>
      </w:r>
      <w:r>
        <w:rPr>
          <w:b/>
        </w:rPr>
        <w:t>visualization</w:t>
      </w:r>
      <w:r>
        <w:rPr>
          <w:b/>
          <w:spacing w:val="-13"/>
        </w:rPr>
        <w:t xml:space="preserve"> </w:t>
      </w:r>
      <w:r>
        <w:rPr>
          <w:b/>
        </w:rPr>
        <w:t>projects,</w:t>
      </w:r>
      <w:r>
        <w:rPr>
          <w:b/>
          <w:spacing w:val="-12"/>
        </w:rPr>
        <w:t xml:space="preserve"> </w:t>
      </w:r>
      <w:r>
        <w:rPr>
          <w:b/>
        </w:rPr>
        <w:t>making</w:t>
      </w:r>
      <w:r>
        <w:rPr>
          <w:b/>
          <w:spacing w:val="-11"/>
        </w:rPr>
        <w:t xml:space="preserve"> </w:t>
      </w:r>
      <w:r>
        <w:rPr>
          <w:b/>
        </w:rPr>
        <w:t>sure</w:t>
      </w:r>
      <w:r>
        <w:rPr>
          <w:b/>
          <w:spacing w:val="-13"/>
        </w:rPr>
        <w:t xml:space="preserve"> </w:t>
      </w:r>
      <w:r>
        <w:rPr>
          <w:b/>
        </w:rPr>
        <w:t>that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projects</w:t>
      </w:r>
      <w:r>
        <w:rPr>
          <w:b/>
          <w:spacing w:val="-11"/>
        </w:rPr>
        <w:t xml:space="preserve"> </w:t>
      </w:r>
      <w:r>
        <w:rPr>
          <w:b/>
        </w:rPr>
        <w:t>get</w:t>
      </w:r>
      <w:r>
        <w:rPr>
          <w:b/>
          <w:spacing w:val="-12"/>
        </w:rPr>
        <w:t xml:space="preserve"> </w:t>
      </w:r>
      <w:r>
        <w:rPr>
          <w:b/>
        </w:rPr>
        <w:t>delivered</w:t>
      </w:r>
      <w:r>
        <w:rPr>
          <w:b/>
          <w:spacing w:val="-53"/>
        </w:rPr>
        <w:t xml:space="preserve"> </w:t>
      </w:r>
      <w:r>
        <w:rPr>
          <w:b/>
        </w:rPr>
        <w:t>on-time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while</w:t>
      </w:r>
      <w:r>
        <w:rPr>
          <w:b/>
          <w:spacing w:val="-5"/>
        </w:rPr>
        <w:t xml:space="preserve"> </w:t>
      </w:r>
      <w:r>
        <w:rPr>
          <w:b/>
        </w:rPr>
        <w:t>ensuring</w:t>
      </w:r>
      <w:r>
        <w:rPr>
          <w:b/>
          <w:spacing w:val="-3"/>
        </w:rPr>
        <w:t xml:space="preserve"> </w:t>
      </w:r>
      <w:r>
        <w:rPr>
          <w:b/>
        </w:rPr>
        <w:t>customer</w:t>
      </w:r>
      <w:r>
        <w:rPr>
          <w:b/>
          <w:spacing w:val="-2"/>
        </w:rPr>
        <w:t xml:space="preserve"> </w:t>
      </w:r>
      <w:r>
        <w:rPr>
          <w:b/>
        </w:rPr>
        <w:t>delight.</w:t>
      </w:r>
    </w:p>
    <w:p w:rsidR="00EF7324" w:rsidRDefault="00EF7324">
      <w:pPr>
        <w:pStyle w:val="BodyText"/>
        <w:spacing w:before="11"/>
        <w:ind w:left="0"/>
        <w:rPr>
          <w:sz w:val="21"/>
        </w:rPr>
      </w:pPr>
    </w:p>
    <w:p w:rsidR="00EF7324" w:rsidRDefault="000869B5">
      <w:pPr>
        <w:pStyle w:val="BodyText"/>
        <w:spacing w:before="1"/>
        <w:ind w:left="119" w:right="124"/>
        <w:jc w:val="both"/>
      </w:pPr>
      <w:r>
        <w:t>Please note that in a startup environment, you must be willing to pull up your sleeves and do some heavy</w:t>
      </w:r>
      <w:r>
        <w:rPr>
          <w:spacing w:val="1"/>
        </w:rPr>
        <w:t xml:space="preserve"> </w:t>
      </w:r>
      <w:r>
        <w:t>lifting to get a product or service off the ground. This means you will be juggling different roles and being a</w:t>
      </w:r>
      <w:r>
        <w:rPr>
          <w:spacing w:val="-52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coding.</w:t>
      </w:r>
    </w:p>
    <w:p w:rsidR="00EF7324" w:rsidRDefault="00EF7324">
      <w:pPr>
        <w:pStyle w:val="BodyText"/>
        <w:ind w:left="0"/>
      </w:pPr>
    </w:p>
    <w:p w:rsidR="00EF7324" w:rsidRDefault="000869B5">
      <w:pPr>
        <w:pStyle w:val="BodyText"/>
        <w:ind w:left="119" w:right="125"/>
        <w:jc w:val="both"/>
      </w:pPr>
      <w:r>
        <w:t>The</w:t>
      </w:r>
      <w:r>
        <w:rPr>
          <w:spacing w:val="-11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solve</w:t>
      </w:r>
      <w:r>
        <w:rPr>
          <w:spacing w:val="-11"/>
        </w:rPr>
        <w:t xml:space="preserve"> </w:t>
      </w:r>
      <w:r>
        <w:t>anything</w:t>
      </w:r>
      <w:r>
        <w:rPr>
          <w:spacing w:val="-8"/>
        </w:rPr>
        <w:t xml:space="preserve"> </w:t>
      </w:r>
      <w:r>
        <w:t>quicker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else.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deadline</w:t>
      </w:r>
      <w:r>
        <w:rPr>
          <w:spacing w:val="-1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fire,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</w:t>
      </w:r>
      <w:r>
        <w:rPr>
          <w:spacing w:val="-5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help.</w:t>
      </w:r>
    </w:p>
    <w:p w:rsidR="00EF7324" w:rsidRDefault="00EF7324">
      <w:pPr>
        <w:pStyle w:val="BodyText"/>
        <w:spacing w:before="5"/>
        <w:ind w:left="0"/>
        <w:rPr>
          <w:sz w:val="21"/>
        </w:rPr>
      </w:pPr>
    </w:p>
    <w:p w:rsidR="00EF7324" w:rsidRDefault="000869B5">
      <w:pPr>
        <w:pStyle w:val="Heading1"/>
      </w:pPr>
      <w:r>
        <w:t>Responsibilities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44"/>
        <w:ind w:right="113"/>
        <w:rPr>
          <w:rFonts w:ascii="Microsoft Sans Serif" w:hAnsi="Microsoft Sans Serif"/>
          <w:b/>
        </w:rPr>
      </w:pPr>
      <w:r>
        <w:rPr>
          <w:b/>
          <w:w w:val="95"/>
        </w:rPr>
        <w:t>Lead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cross-functional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teams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to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pilot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and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implement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client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solutions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with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a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focus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on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client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satisfaction</w:t>
      </w:r>
      <w:r>
        <w:rPr>
          <w:b/>
          <w:spacing w:val="1"/>
          <w:w w:val="95"/>
        </w:rPr>
        <w:t xml:space="preserve"> </w:t>
      </w:r>
      <w:r>
        <w:rPr>
          <w:b/>
        </w:rPr>
        <w:t>across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solution</w:t>
      </w:r>
      <w:r>
        <w:rPr>
          <w:b/>
          <w:spacing w:val="-4"/>
        </w:rPr>
        <w:t xml:space="preserve"> </w:t>
      </w:r>
      <w:r>
        <w:rPr>
          <w:b/>
        </w:rPr>
        <w:t>area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industry</w:t>
      </w:r>
      <w:r>
        <w:rPr>
          <w:b/>
          <w:spacing w:val="-2"/>
        </w:rPr>
        <w:t xml:space="preserve"> </w:t>
      </w:r>
      <w:r>
        <w:rPr>
          <w:b/>
        </w:rPr>
        <w:t>verticals.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27"/>
        <w:rPr>
          <w:rFonts w:ascii="Microsoft Sans Serif" w:hAnsi="Microsoft Sans Serif"/>
          <w:b/>
        </w:rPr>
      </w:pPr>
      <w:r>
        <w:rPr>
          <w:b/>
        </w:rPr>
        <w:t>Leverage</w:t>
      </w:r>
      <w:r>
        <w:rPr>
          <w:b/>
          <w:spacing w:val="14"/>
        </w:rPr>
        <w:t xml:space="preserve"> </w:t>
      </w:r>
      <w:r>
        <w:rPr>
          <w:b/>
        </w:rPr>
        <w:t>and</w:t>
      </w:r>
      <w:r>
        <w:rPr>
          <w:b/>
          <w:spacing w:val="16"/>
        </w:rPr>
        <w:t xml:space="preserve"> </w:t>
      </w:r>
      <w:r>
        <w:rPr>
          <w:b/>
        </w:rPr>
        <w:t>customize</w:t>
      </w:r>
      <w:r>
        <w:rPr>
          <w:b/>
          <w:spacing w:val="18"/>
        </w:rPr>
        <w:t xml:space="preserve"> </w:t>
      </w:r>
      <w:proofErr w:type="spellStart"/>
      <w:r>
        <w:rPr>
          <w:b/>
        </w:rPr>
        <w:t>NeenOpal's</w:t>
      </w:r>
      <w:proofErr w:type="spellEnd"/>
      <w:r>
        <w:rPr>
          <w:b/>
          <w:spacing w:val="17"/>
        </w:rPr>
        <w:t xml:space="preserve"> </w:t>
      </w:r>
      <w:r>
        <w:rPr>
          <w:b/>
        </w:rPr>
        <w:t>proprietary</w:t>
      </w:r>
      <w:r>
        <w:rPr>
          <w:b/>
          <w:spacing w:val="17"/>
        </w:rPr>
        <w:t xml:space="preserve"> </w:t>
      </w:r>
      <w:r>
        <w:rPr>
          <w:b/>
        </w:rPr>
        <w:t>analytics</w:t>
      </w:r>
      <w:r>
        <w:rPr>
          <w:b/>
          <w:spacing w:val="16"/>
        </w:rPr>
        <w:t xml:space="preserve"> </w:t>
      </w:r>
      <w:r>
        <w:rPr>
          <w:b/>
        </w:rPr>
        <w:t>to</w:t>
      </w:r>
      <w:r>
        <w:rPr>
          <w:b/>
          <w:spacing w:val="15"/>
        </w:rPr>
        <w:t xml:space="preserve"> </w:t>
      </w:r>
      <w:r>
        <w:rPr>
          <w:b/>
        </w:rPr>
        <w:t>client</w:t>
      </w:r>
      <w:r>
        <w:rPr>
          <w:b/>
          <w:spacing w:val="20"/>
        </w:rPr>
        <w:t xml:space="preserve"> </w:t>
      </w:r>
      <w:r>
        <w:rPr>
          <w:b/>
        </w:rPr>
        <w:t>needs,</w:t>
      </w:r>
      <w:r>
        <w:rPr>
          <w:b/>
          <w:spacing w:val="16"/>
        </w:rPr>
        <w:t xml:space="preserve"> </w:t>
      </w:r>
      <w:r>
        <w:rPr>
          <w:b/>
        </w:rPr>
        <w:t>resulting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8"/>
        </w:rPr>
        <w:t xml:space="preserve"> </w:t>
      </w:r>
      <w:r>
        <w:rPr>
          <w:b/>
        </w:rPr>
        <w:t>exceptional</w:t>
      </w:r>
      <w:r>
        <w:rPr>
          <w:b/>
          <w:spacing w:val="-52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value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1"/>
        </w:rPr>
        <w:t xml:space="preserve"> </w:t>
      </w:r>
      <w:r>
        <w:rPr>
          <w:b/>
        </w:rPr>
        <w:t>every</w:t>
      </w:r>
      <w:r>
        <w:rPr>
          <w:b/>
          <w:spacing w:val="-3"/>
        </w:rPr>
        <w:t xml:space="preserve"> </w:t>
      </w:r>
      <w:r>
        <w:rPr>
          <w:b/>
        </w:rPr>
        <w:t>project.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rFonts w:ascii="Microsoft Sans Serif" w:hAnsi="Microsoft Sans Serif"/>
          <w:b/>
        </w:rPr>
      </w:pPr>
      <w:r>
        <w:rPr>
          <w:b/>
          <w:spacing w:val="-1"/>
        </w:rPr>
        <w:t>Answer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customers'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questions,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track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deliveries,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address</w:t>
      </w:r>
      <w:r>
        <w:rPr>
          <w:b/>
          <w:spacing w:val="-5"/>
        </w:rPr>
        <w:t xml:space="preserve"> </w:t>
      </w:r>
      <w:r>
        <w:rPr>
          <w:b/>
        </w:rPr>
        <w:t>customer</w:t>
      </w:r>
      <w:r>
        <w:rPr>
          <w:b/>
          <w:spacing w:val="-10"/>
        </w:rPr>
        <w:t xml:space="preserve"> </w:t>
      </w:r>
      <w:r>
        <w:rPr>
          <w:b/>
        </w:rPr>
        <w:t>complaints.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rFonts w:ascii="Microsoft Sans Serif" w:hAnsi="Microsoft Sans Serif"/>
          <w:b/>
        </w:rPr>
      </w:pPr>
      <w:r>
        <w:rPr>
          <w:b/>
          <w:w w:val="95"/>
        </w:rPr>
        <w:t>Manage</w:t>
      </w:r>
      <w:r>
        <w:rPr>
          <w:b/>
          <w:spacing w:val="20"/>
          <w:w w:val="95"/>
        </w:rPr>
        <w:t xml:space="preserve"> </w:t>
      </w:r>
      <w:r>
        <w:rPr>
          <w:b/>
          <w:w w:val="95"/>
        </w:rPr>
        <w:t>multiple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concurrent</w:t>
      </w:r>
      <w:r>
        <w:rPr>
          <w:b/>
          <w:spacing w:val="22"/>
          <w:w w:val="95"/>
        </w:rPr>
        <w:t xml:space="preserve"> </w:t>
      </w:r>
      <w:r>
        <w:rPr>
          <w:b/>
          <w:w w:val="95"/>
        </w:rPr>
        <w:t>projects</w:t>
      </w:r>
      <w:r>
        <w:rPr>
          <w:b/>
          <w:spacing w:val="22"/>
          <w:w w:val="95"/>
        </w:rPr>
        <w:t xml:space="preserve"> </w:t>
      </w:r>
      <w:r>
        <w:rPr>
          <w:b/>
          <w:w w:val="95"/>
        </w:rPr>
        <w:t>ensuring</w:t>
      </w:r>
      <w:r>
        <w:rPr>
          <w:b/>
          <w:spacing w:val="23"/>
          <w:w w:val="95"/>
        </w:rPr>
        <w:t xml:space="preserve"> </w:t>
      </w:r>
      <w:r>
        <w:rPr>
          <w:b/>
          <w:w w:val="95"/>
        </w:rPr>
        <w:t>exceptional</w:t>
      </w:r>
      <w:r>
        <w:rPr>
          <w:b/>
          <w:spacing w:val="22"/>
          <w:w w:val="95"/>
        </w:rPr>
        <w:t xml:space="preserve"> </w:t>
      </w:r>
      <w:r>
        <w:rPr>
          <w:b/>
          <w:w w:val="95"/>
        </w:rPr>
        <w:t>client</w:t>
      </w:r>
      <w:r>
        <w:rPr>
          <w:b/>
          <w:spacing w:val="21"/>
          <w:w w:val="95"/>
        </w:rPr>
        <w:t xml:space="preserve"> </w:t>
      </w:r>
      <w:r>
        <w:rPr>
          <w:b/>
          <w:w w:val="95"/>
        </w:rPr>
        <w:t>satisfaction</w:t>
      </w:r>
      <w:r>
        <w:rPr>
          <w:b/>
          <w:spacing w:val="20"/>
          <w:w w:val="95"/>
        </w:rPr>
        <w:t xml:space="preserve"> </w:t>
      </w:r>
      <w:r>
        <w:rPr>
          <w:b/>
          <w:w w:val="95"/>
        </w:rPr>
        <w:t>and</w:t>
      </w:r>
      <w:r>
        <w:rPr>
          <w:b/>
          <w:spacing w:val="29"/>
          <w:w w:val="95"/>
        </w:rPr>
        <w:t xml:space="preserve"> </w:t>
      </w:r>
      <w:r>
        <w:rPr>
          <w:b/>
          <w:w w:val="95"/>
        </w:rPr>
        <w:t>on-time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delivery.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29"/>
        <w:rPr>
          <w:rFonts w:ascii="Microsoft Sans Serif" w:hAnsi="Microsoft Sans Serif"/>
          <w:b/>
        </w:rPr>
      </w:pPr>
      <w:r>
        <w:rPr>
          <w:b/>
        </w:rPr>
        <w:t>Work</w:t>
      </w:r>
      <w:r>
        <w:rPr>
          <w:b/>
          <w:spacing w:val="-9"/>
        </w:rPr>
        <w:t xml:space="preserve"> </w:t>
      </w:r>
      <w:r>
        <w:rPr>
          <w:b/>
        </w:rPr>
        <w:t>closely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Technology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Product</w:t>
      </w:r>
      <w:r>
        <w:rPr>
          <w:b/>
          <w:spacing w:val="-8"/>
        </w:rPr>
        <w:t xml:space="preserve"> </w:t>
      </w:r>
      <w:r>
        <w:rPr>
          <w:b/>
        </w:rPr>
        <w:t>Management</w:t>
      </w:r>
      <w:r>
        <w:rPr>
          <w:b/>
          <w:spacing w:val="-8"/>
        </w:rPr>
        <w:t xml:space="preserve"> </w:t>
      </w:r>
      <w:r>
        <w:rPr>
          <w:b/>
        </w:rPr>
        <w:t>groups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ensure</w:t>
      </w:r>
      <w:r>
        <w:rPr>
          <w:b/>
          <w:spacing w:val="-9"/>
        </w:rPr>
        <w:t xml:space="preserve"> </w:t>
      </w:r>
      <w:r>
        <w:rPr>
          <w:b/>
        </w:rPr>
        <w:t>ongoing</w:t>
      </w:r>
      <w:r>
        <w:rPr>
          <w:b/>
          <w:spacing w:val="-7"/>
        </w:rPr>
        <w:t xml:space="preserve"> </w:t>
      </w:r>
      <w:r>
        <w:rPr>
          <w:b/>
        </w:rPr>
        <w:t>refinement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2"/>
        </w:rPr>
        <w:t xml:space="preserve"> </w:t>
      </w:r>
      <w:r>
        <w:rPr>
          <w:b/>
        </w:rPr>
        <w:t>our</w:t>
      </w:r>
      <w:r>
        <w:rPr>
          <w:b/>
          <w:spacing w:val="-3"/>
        </w:rPr>
        <w:t xml:space="preserve"> </w:t>
      </w:r>
      <w:r>
        <w:rPr>
          <w:b/>
        </w:rPr>
        <w:t>analytical</w:t>
      </w:r>
      <w:r>
        <w:rPr>
          <w:b/>
          <w:spacing w:val="-5"/>
        </w:rPr>
        <w:t xml:space="preserve"> </w:t>
      </w:r>
      <w:r>
        <w:rPr>
          <w:b/>
        </w:rPr>
        <w:t>tools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development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new</w:t>
      </w:r>
      <w:r>
        <w:rPr>
          <w:b/>
          <w:spacing w:val="-3"/>
        </w:rPr>
        <w:t xml:space="preserve"> </w:t>
      </w:r>
      <w:r>
        <w:rPr>
          <w:b/>
        </w:rPr>
        <w:t>client</w:t>
      </w:r>
      <w:r>
        <w:rPr>
          <w:b/>
          <w:spacing w:val="1"/>
        </w:rPr>
        <w:t xml:space="preserve"> </w:t>
      </w:r>
      <w:r>
        <w:rPr>
          <w:b/>
        </w:rPr>
        <w:t>solutions.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rFonts w:ascii="Microsoft Sans Serif" w:hAnsi="Microsoft Sans Serif"/>
          <w:b/>
        </w:rPr>
      </w:pPr>
      <w:r>
        <w:rPr>
          <w:b/>
        </w:rPr>
        <w:t>Make</w:t>
      </w:r>
      <w:r>
        <w:rPr>
          <w:b/>
          <w:spacing w:val="-13"/>
        </w:rPr>
        <w:t xml:space="preserve"> </w:t>
      </w:r>
      <w:r>
        <w:rPr>
          <w:b/>
        </w:rPr>
        <w:t>presentations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recommendations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3"/>
        </w:rPr>
        <w:t xml:space="preserve"> </w:t>
      </w:r>
      <w:r>
        <w:rPr>
          <w:b/>
        </w:rPr>
        <w:t>clients</w:t>
      </w:r>
      <w:r>
        <w:rPr>
          <w:b/>
          <w:spacing w:val="-11"/>
        </w:rPr>
        <w:t xml:space="preserve"> </w:t>
      </w:r>
      <w:r>
        <w:rPr>
          <w:b/>
        </w:rPr>
        <w:t>on</w:t>
      </w:r>
      <w:r>
        <w:rPr>
          <w:b/>
          <w:spacing w:val="-12"/>
        </w:rPr>
        <w:t xml:space="preserve"> </w:t>
      </w:r>
      <w:r>
        <w:rPr>
          <w:b/>
        </w:rPr>
        <w:t>various</w:t>
      </w:r>
      <w:r>
        <w:rPr>
          <w:b/>
          <w:spacing w:val="-10"/>
        </w:rPr>
        <w:t xml:space="preserve"> </w:t>
      </w:r>
      <w:r>
        <w:rPr>
          <w:b/>
        </w:rPr>
        <w:t>deliverables</w:t>
      </w:r>
      <w:r>
        <w:rPr>
          <w:b/>
          <w:spacing w:val="-10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each</w:t>
      </w:r>
      <w:r>
        <w:rPr>
          <w:b/>
          <w:spacing w:val="-12"/>
        </w:rPr>
        <w:t xml:space="preserve"> </w:t>
      </w:r>
      <w:r>
        <w:rPr>
          <w:b/>
        </w:rPr>
        <w:t>project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27"/>
        <w:rPr>
          <w:rFonts w:ascii="Microsoft Sans Serif" w:hAnsi="Microsoft Sans Serif"/>
          <w:b/>
        </w:rPr>
      </w:pPr>
      <w:r>
        <w:rPr>
          <w:b/>
        </w:rPr>
        <w:t>Develop</w:t>
      </w:r>
      <w:r>
        <w:rPr>
          <w:b/>
          <w:spacing w:val="16"/>
        </w:rPr>
        <w:t xml:space="preserve"> </w:t>
      </w:r>
      <w:r>
        <w:rPr>
          <w:b/>
        </w:rPr>
        <w:t>and</w:t>
      </w:r>
      <w:r>
        <w:rPr>
          <w:b/>
          <w:spacing w:val="15"/>
        </w:rPr>
        <w:t xml:space="preserve"> </w:t>
      </w:r>
      <w:r>
        <w:rPr>
          <w:b/>
        </w:rPr>
        <w:t>maintain</w:t>
      </w:r>
      <w:r>
        <w:rPr>
          <w:b/>
          <w:spacing w:val="13"/>
        </w:rPr>
        <w:t xml:space="preserve"> </w:t>
      </w:r>
      <w:r>
        <w:rPr>
          <w:b/>
        </w:rPr>
        <w:t>skills</w:t>
      </w:r>
      <w:r>
        <w:rPr>
          <w:b/>
          <w:spacing w:val="17"/>
        </w:rPr>
        <w:t xml:space="preserve"> </w:t>
      </w:r>
      <w:r>
        <w:rPr>
          <w:b/>
        </w:rPr>
        <w:t>to</w:t>
      </w:r>
      <w:r>
        <w:rPr>
          <w:b/>
          <w:spacing w:val="14"/>
        </w:rPr>
        <w:t xml:space="preserve"> </w:t>
      </w:r>
      <w:r>
        <w:rPr>
          <w:b/>
        </w:rPr>
        <w:t>the</w:t>
      </w:r>
      <w:r>
        <w:rPr>
          <w:b/>
          <w:spacing w:val="14"/>
        </w:rPr>
        <w:t xml:space="preserve"> </w:t>
      </w:r>
      <w:r>
        <w:rPr>
          <w:b/>
        </w:rPr>
        <w:t>highest</w:t>
      </w:r>
      <w:r>
        <w:rPr>
          <w:b/>
          <w:spacing w:val="15"/>
        </w:rPr>
        <w:t xml:space="preserve"> </w:t>
      </w:r>
      <w:r>
        <w:rPr>
          <w:b/>
        </w:rPr>
        <w:t>standards</w:t>
      </w:r>
      <w:r>
        <w:rPr>
          <w:b/>
          <w:spacing w:val="17"/>
        </w:rPr>
        <w:t xml:space="preserve"> </w:t>
      </w:r>
      <w:r>
        <w:rPr>
          <w:b/>
        </w:rPr>
        <w:t>consistent</w:t>
      </w:r>
      <w:r>
        <w:rPr>
          <w:b/>
          <w:spacing w:val="10"/>
        </w:rPr>
        <w:t xml:space="preserve"> </w:t>
      </w:r>
      <w:r>
        <w:rPr>
          <w:b/>
        </w:rPr>
        <w:t>with</w:t>
      </w:r>
      <w:r>
        <w:rPr>
          <w:b/>
          <w:spacing w:val="15"/>
        </w:rPr>
        <w:t xml:space="preserve"> </w:t>
      </w:r>
      <w:r>
        <w:rPr>
          <w:b/>
        </w:rPr>
        <w:t>best</w:t>
      </w:r>
      <w:r>
        <w:rPr>
          <w:b/>
          <w:spacing w:val="15"/>
        </w:rPr>
        <w:t xml:space="preserve"> </w:t>
      </w:r>
      <w:r>
        <w:rPr>
          <w:b/>
        </w:rPr>
        <w:t>practices</w:t>
      </w:r>
      <w:r>
        <w:rPr>
          <w:b/>
          <w:spacing w:val="17"/>
        </w:rPr>
        <w:t xml:space="preserve"> </w:t>
      </w:r>
      <w:r>
        <w:rPr>
          <w:b/>
        </w:rPr>
        <w:t>and</w:t>
      </w:r>
      <w:r>
        <w:rPr>
          <w:b/>
          <w:spacing w:val="15"/>
        </w:rPr>
        <w:t xml:space="preserve"> </w:t>
      </w:r>
      <w:r>
        <w:rPr>
          <w:b/>
        </w:rPr>
        <w:t>emerging</w:t>
      </w:r>
      <w:r>
        <w:rPr>
          <w:b/>
          <w:spacing w:val="-52"/>
        </w:rPr>
        <w:t xml:space="preserve"> </w:t>
      </w:r>
      <w:r>
        <w:rPr>
          <w:b/>
        </w:rPr>
        <w:t>trends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analytics.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rFonts w:ascii="Microsoft Sans Serif" w:hAnsi="Microsoft Sans Serif"/>
          <w:b/>
        </w:rPr>
      </w:pPr>
      <w:r>
        <w:rPr>
          <w:b/>
          <w:spacing w:val="-1"/>
        </w:rPr>
        <w:t>Contribute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12"/>
        </w:rPr>
        <w:t xml:space="preserve"> </w:t>
      </w:r>
      <w:proofErr w:type="spellStart"/>
      <w:r>
        <w:rPr>
          <w:b/>
          <w:spacing w:val="-1"/>
        </w:rPr>
        <w:t>NeenOpal's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development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new</w:t>
      </w:r>
      <w:r>
        <w:rPr>
          <w:b/>
          <w:spacing w:val="-10"/>
        </w:rPr>
        <w:t xml:space="preserve"> </w:t>
      </w:r>
      <w:r>
        <w:rPr>
          <w:b/>
        </w:rPr>
        <w:t>solutions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analytical</w:t>
      </w:r>
      <w:r>
        <w:rPr>
          <w:b/>
          <w:spacing w:val="-12"/>
        </w:rPr>
        <w:t xml:space="preserve"> </w:t>
      </w:r>
      <w:r>
        <w:rPr>
          <w:b/>
        </w:rPr>
        <w:t>models.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rFonts w:ascii="Microsoft Sans Serif" w:hAnsi="Microsoft Sans Serif"/>
          <w:b/>
        </w:rPr>
      </w:pPr>
      <w:r>
        <w:rPr>
          <w:b/>
        </w:rPr>
        <w:t>Recruit,</w:t>
      </w:r>
      <w:r>
        <w:rPr>
          <w:b/>
          <w:spacing w:val="-9"/>
        </w:rPr>
        <w:t xml:space="preserve"> </w:t>
      </w:r>
      <w:r>
        <w:rPr>
          <w:b/>
        </w:rPr>
        <w:t>manage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mentor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team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analysts</w:t>
      </w:r>
    </w:p>
    <w:p w:rsidR="00EF7324" w:rsidRDefault="00EF7324">
      <w:pPr>
        <w:pStyle w:val="BodyText"/>
        <w:ind w:left="0"/>
      </w:pPr>
    </w:p>
    <w:p w:rsidR="00EF7324" w:rsidRDefault="000869B5">
      <w:pPr>
        <w:pStyle w:val="BodyText"/>
        <w:ind w:left="119" w:right="125"/>
        <w:jc w:val="both"/>
      </w:pPr>
      <w:r>
        <w:t>The exact nature of duties, as well as the salary and compensation package, will be commensurate with</w:t>
      </w:r>
      <w:r>
        <w:rPr>
          <w:spacing w:val="1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history.</w:t>
      </w:r>
    </w:p>
    <w:p w:rsidR="00EF7324" w:rsidRDefault="00EF7324">
      <w:pPr>
        <w:pStyle w:val="BodyText"/>
        <w:ind w:left="0"/>
        <w:rPr>
          <w:sz w:val="26"/>
        </w:rPr>
      </w:pPr>
    </w:p>
    <w:p w:rsidR="00EF7324" w:rsidRDefault="000869B5">
      <w:pPr>
        <w:pStyle w:val="Heading1"/>
        <w:spacing w:before="210"/>
      </w:pPr>
      <w:r>
        <w:t>Requirements</w:t>
      </w:r>
    </w:p>
    <w:p w:rsidR="00EF7324" w:rsidRDefault="000869B5">
      <w:pPr>
        <w:pStyle w:val="BodyText"/>
        <w:spacing w:before="148"/>
        <w:ind w:left="119"/>
        <w:jc w:val="both"/>
      </w:pPr>
      <w:r>
        <w:rPr>
          <w:spacing w:val="-1"/>
        </w:rPr>
        <w:t>We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looking</w:t>
      </w:r>
      <w:r>
        <w:rPr>
          <w:spacing w:val="-11"/>
        </w:rPr>
        <w:t xml:space="preserve"> </w:t>
      </w:r>
      <w:r>
        <w:rPr>
          <w:spacing w:val="-1"/>
        </w:rPr>
        <w:t>ONLY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Candidates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Past</w:t>
      </w:r>
      <w:r>
        <w:rPr>
          <w:spacing w:val="-11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Client</w:t>
      </w:r>
      <w:r>
        <w:rPr>
          <w:spacing w:val="-11"/>
        </w:rPr>
        <w:t xml:space="preserve"> </w:t>
      </w:r>
      <w:r>
        <w:t>Handling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Delivery.</w:t>
      </w:r>
      <w:r>
        <w:rPr>
          <w:spacing w:val="-8"/>
        </w:rPr>
        <w:t xml:space="preserve"> </w:t>
      </w:r>
      <w:r>
        <w:t>Analytics</w:t>
      </w:r>
    </w:p>
    <w:p w:rsidR="00EF7324" w:rsidRDefault="00EF7324">
      <w:pPr>
        <w:jc w:val="both"/>
        <w:sectPr w:rsidR="00EF7324">
          <w:type w:val="continuous"/>
          <w:pgSz w:w="12240" w:h="15840"/>
          <w:pgMar w:top="1420" w:right="600" w:bottom="280" w:left="860" w:header="720" w:footer="720" w:gutter="0"/>
          <w:cols w:space="720"/>
        </w:sectPr>
      </w:pPr>
    </w:p>
    <w:p w:rsidR="00EF7324" w:rsidRDefault="000869B5">
      <w:pPr>
        <w:pStyle w:val="BodyText"/>
        <w:spacing w:line="262" w:lineRule="exact"/>
        <w:ind w:left="119"/>
        <w:jc w:val="both"/>
      </w:pPr>
      <w:proofErr w:type="gramStart"/>
      <w:r>
        <w:lastRenderedPageBreak/>
        <w:t>domain</w:t>
      </w:r>
      <w:proofErr w:type="gramEnd"/>
      <w:r>
        <w:rPr>
          <w:spacing w:val="-10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preferred</w:t>
      </w:r>
      <w:r>
        <w:rPr>
          <w:spacing w:val="-8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must.</w:t>
      </w:r>
    </w:p>
    <w:p w:rsidR="00EF7324" w:rsidRDefault="00EF7324">
      <w:pPr>
        <w:pStyle w:val="BodyText"/>
        <w:ind w:left="0"/>
        <w:rPr>
          <w:sz w:val="21"/>
        </w:rPr>
      </w:pPr>
    </w:p>
    <w:p w:rsidR="00EF7324" w:rsidRDefault="000869B5">
      <w:pPr>
        <w:spacing w:line="276" w:lineRule="exact"/>
        <w:ind w:left="119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>Required</w:t>
      </w:r>
      <w:r>
        <w:rPr>
          <w:rFonts w:ascii="Arial"/>
          <w:i/>
          <w:spacing w:val="-5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Skills</w:t>
      </w:r>
      <w:r>
        <w:rPr>
          <w:rFonts w:ascii="Arial"/>
          <w:i/>
          <w:spacing w:val="-1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&amp;</w:t>
      </w:r>
      <w:r>
        <w:rPr>
          <w:rFonts w:ascii="Arial"/>
          <w:i/>
          <w:spacing w:val="-6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Experience</w:t>
      </w:r>
    </w:p>
    <w:p w:rsidR="00EF7324" w:rsidRPr="004A4716" w:rsidRDefault="000869B5" w:rsidP="00B015BB">
      <w:pPr>
        <w:pStyle w:val="ListParagraph"/>
        <w:numPr>
          <w:ilvl w:val="0"/>
          <w:numId w:val="1"/>
        </w:numPr>
        <w:tabs>
          <w:tab w:val="left" w:pos="840"/>
        </w:tabs>
        <w:ind w:right="122"/>
        <w:jc w:val="both"/>
        <w:rPr>
          <w:rFonts w:ascii="Microsoft Sans Serif" w:hAnsi="Microsoft Sans Serif"/>
          <w:b/>
        </w:rPr>
      </w:pPr>
      <w:r w:rsidRPr="004A4716">
        <w:rPr>
          <w:b/>
          <w:w w:val="95"/>
        </w:rPr>
        <w:t>Relevant expertise in using analytic tools such as Excel, SAS, SPSS, SQL, Python, R, ML and being able</w:t>
      </w:r>
      <w:r w:rsidRPr="004A4716">
        <w:rPr>
          <w:b/>
          <w:spacing w:val="1"/>
          <w:w w:val="95"/>
        </w:rPr>
        <w:t xml:space="preserve"> </w:t>
      </w:r>
      <w:r w:rsidRPr="004A4716">
        <w:rPr>
          <w:b/>
        </w:rPr>
        <w:t>to</w:t>
      </w:r>
      <w:r w:rsidRPr="004A4716">
        <w:rPr>
          <w:b/>
          <w:spacing w:val="-5"/>
        </w:rPr>
        <w:t xml:space="preserve"> </w:t>
      </w:r>
      <w:r w:rsidRPr="004A4716">
        <w:rPr>
          <w:b/>
        </w:rPr>
        <w:t>quickly</w:t>
      </w:r>
      <w:r w:rsidRPr="004A4716">
        <w:rPr>
          <w:b/>
          <w:spacing w:val="-2"/>
        </w:rPr>
        <w:t xml:space="preserve"> </w:t>
      </w:r>
      <w:r w:rsidRPr="004A4716">
        <w:rPr>
          <w:b/>
        </w:rPr>
        <w:t>master</w:t>
      </w:r>
      <w:r w:rsidRPr="004A4716">
        <w:rPr>
          <w:b/>
          <w:spacing w:val="-2"/>
        </w:rPr>
        <w:t xml:space="preserve"> </w:t>
      </w:r>
      <w:r w:rsidRPr="004A4716">
        <w:rPr>
          <w:b/>
        </w:rPr>
        <w:t>new</w:t>
      </w:r>
      <w:r w:rsidRPr="004A4716">
        <w:rPr>
          <w:b/>
          <w:spacing w:val="-1"/>
        </w:rPr>
        <w:t xml:space="preserve"> </w:t>
      </w:r>
      <w:r w:rsidRPr="004A4716">
        <w:rPr>
          <w:b/>
        </w:rPr>
        <w:t>tools/packages</w:t>
      </w:r>
      <w:r w:rsidRPr="004A4716">
        <w:rPr>
          <w:b/>
          <w:spacing w:val="-2"/>
        </w:rPr>
        <w:t xml:space="preserve"> </w:t>
      </w:r>
      <w:r w:rsidRPr="004A4716">
        <w:rPr>
          <w:b/>
        </w:rPr>
        <w:t>when</w:t>
      </w:r>
      <w:r w:rsidRPr="004A4716">
        <w:rPr>
          <w:b/>
          <w:spacing w:val="-4"/>
        </w:rPr>
        <w:t xml:space="preserve"> </w:t>
      </w:r>
      <w:r w:rsidRPr="004A4716">
        <w:rPr>
          <w:b/>
        </w:rPr>
        <w:t>n</w:t>
      </w:r>
      <w:r w:rsidRPr="004A4716">
        <w:rPr>
          <w:b/>
        </w:rPr>
        <w:t>eeded.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ind w:right="125"/>
        <w:jc w:val="both"/>
        <w:rPr>
          <w:rFonts w:ascii="Microsoft Sans Serif" w:hAnsi="Microsoft Sans Serif"/>
          <w:b/>
        </w:rPr>
      </w:pPr>
      <w:r>
        <w:rPr>
          <w:b/>
        </w:rPr>
        <w:t>Strong analytical skills, excellent communication skills and the ability to communicate actionable</w:t>
      </w:r>
      <w:r>
        <w:rPr>
          <w:b/>
          <w:spacing w:val="1"/>
        </w:rPr>
        <w:t xml:space="preserve"> </w:t>
      </w:r>
      <w:r>
        <w:rPr>
          <w:b/>
        </w:rPr>
        <w:t>analytical</w:t>
      </w:r>
      <w:r>
        <w:rPr>
          <w:b/>
          <w:spacing w:val="-7"/>
        </w:rPr>
        <w:t xml:space="preserve"> </w:t>
      </w:r>
      <w:r>
        <w:rPr>
          <w:b/>
        </w:rPr>
        <w:t>findings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non-technical</w:t>
      </w:r>
      <w:r>
        <w:rPr>
          <w:b/>
          <w:spacing w:val="-6"/>
        </w:rPr>
        <w:t xml:space="preserve"> </w:t>
      </w:r>
      <w:r>
        <w:rPr>
          <w:b/>
        </w:rPr>
        <w:t>audience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clear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concise</w:t>
      </w:r>
      <w:r>
        <w:rPr>
          <w:b/>
          <w:spacing w:val="-3"/>
        </w:rPr>
        <w:t xml:space="preserve"> </w:t>
      </w:r>
      <w:r>
        <w:rPr>
          <w:b/>
        </w:rPr>
        <w:t>language.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1"/>
        <w:jc w:val="both"/>
        <w:rPr>
          <w:rFonts w:ascii="Microsoft Sans Serif" w:hAnsi="Microsoft Sans Serif"/>
          <w:b/>
        </w:rPr>
      </w:pPr>
      <w:r>
        <w:rPr>
          <w:b/>
          <w:spacing w:val="-1"/>
        </w:rPr>
        <w:t>Proven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ability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frame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business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issue,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design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right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solution,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deliver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results.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jc w:val="both"/>
        <w:rPr>
          <w:rFonts w:ascii="Microsoft Sans Serif" w:hAnsi="Microsoft Sans Serif"/>
          <w:b/>
        </w:rPr>
      </w:pPr>
      <w:r>
        <w:rPr>
          <w:b/>
        </w:rPr>
        <w:t>Ability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lead</w:t>
      </w:r>
      <w:r>
        <w:rPr>
          <w:b/>
          <w:spacing w:val="-10"/>
        </w:rPr>
        <w:t xml:space="preserve"> </w:t>
      </w:r>
      <w:r>
        <w:rPr>
          <w:b/>
        </w:rPr>
        <w:t>projects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teams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jc w:val="both"/>
        <w:rPr>
          <w:rFonts w:ascii="Microsoft Sans Serif" w:hAnsi="Microsoft Sans Serif"/>
          <w:b/>
        </w:rPr>
      </w:pPr>
      <w:r>
        <w:rPr>
          <w:b/>
          <w:spacing w:val="-1"/>
        </w:rPr>
        <w:t>Experience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with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application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statistical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estimation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techniques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0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>optimization</w:t>
      </w:r>
      <w:r>
        <w:rPr>
          <w:b/>
          <w:spacing w:val="-8"/>
        </w:rPr>
        <w:t xml:space="preserve"> </w:t>
      </w:r>
      <w:r>
        <w:rPr>
          <w:b/>
        </w:rPr>
        <w:t>techniques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jc w:val="both"/>
        <w:rPr>
          <w:rFonts w:ascii="Microsoft Sans Serif" w:hAnsi="Microsoft Sans Serif"/>
          <w:b/>
        </w:rPr>
      </w:pPr>
      <w:r>
        <w:rPr>
          <w:b/>
        </w:rPr>
        <w:t>Exposure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experience</w:t>
      </w:r>
      <w:r>
        <w:rPr>
          <w:b/>
          <w:spacing w:val="-11"/>
        </w:rPr>
        <w:t xml:space="preserve"> </w:t>
      </w:r>
      <w:r>
        <w:rPr>
          <w:b/>
        </w:rPr>
        <w:t>working</w:t>
      </w:r>
      <w:r>
        <w:rPr>
          <w:b/>
          <w:spacing w:val="-7"/>
        </w:rPr>
        <w:t xml:space="preserve"> </w:t>
      </w:r>
      <w:r>
        <w:rPr>
          <w:b/>
        </w:rPr>
        <w:t>with</w:t>
      </w:r>
      <w:r>
        <w:rPr>
          <w:b/>
          <w:spacing w:val="-9"/>
        </w:rPr>
        <w:t xml:space="preserve"> </w:t>
      </w:r>
      <w:r>
        <w:rPr>
          <w:b/>
        </w:rPr>
        <w:t>large</w:t>
      </w:r>
      <w:r>
        <w:rPr>
          <w:b/>
          <w:spacing w:val="-10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sets.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40"/>
        </w:tabs>
        <w:ind w:right="117"/>
        <w:jc w:val="both"/>
        <w:rPr>
          <w:rFonts w:ascii="Microsoft Sans Serif" w:hAnsi="Microsoft Sans Serif"/>
          <w:b/>
        </w:rPr>
      </w:pPr>
      <w:r>
        <w:rPr>
          <w:b/>
          <w:spacing w:val="-1"/>
        </w:rPr>
        <w:t>Working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knowledge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market-leading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12"/>
        </w:rPr>
        <w:t xml:space="preserve"> </w:t>
      </w:r>
      <w:r>
        <w:rPr>
          <w:b/>
        </w:rPr>
        <w:t>visualization</w:t>
      </w:r>
      <w:r>
        <w:rPr>
          <w:b/>
          <w:spacing w:val="-13"/>
        </w:rPr>
        <w:t xml:space="preserve"> </w:t>
      </w:r>
      <w:r>
        <w:rPr>
          <w:b/>
        </w:rPr>
        <w:t>tools</w:t>
      </w:r>
      <w:r>
        <w:rPr>
          <w:b/>
          <w:spacing w:val="-6"/>
        </w:rPr>
        <w:t xml:space="preserve"> </w:t>
      </w:r>
      <w:r>
        <w:rPr>
          <w:b/>
        </w:rPr>
        <w:t>such</w:t>
      </w:r>
      <w:r>
        <w:rPr>
          <w:b/>
          <w:spacing w:val="-1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Tableau,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PowerBI</w:t>
      </w:r>
      <w:proofErr w:type="spellEnd"/>
      <w:r>
        <w:rPr>
          <w:b/>
        </w:rPr>
        <w:t>,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Qlik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etc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53"/>
        </w:rPr>
        <w:t xml:space="preserve"> </w:t>
      </w:r>
      <w:r>
        <w:rPr>
          <w:b/>
        </w:rPr>
        <w:t>desired</w:t>
      </w:r>
    </w:p>
    <w:p w:rsidR="00EF7324" w:rsidRDefault="00EF7324">
      <w:pPr>
        <w:pStyle w:val="BodyText"/>
        <w:spacing w:before="8"/>
        <w:ind w:left="0"/>
      </w:pPr>
      <w:bookmarkStart w:id="0" w:name="_GoBack"/>
      <w:bookmarkEnd w:id="0"/>
    </w:p>
    <w:p w:rsidR="00EF7324" w:rsidRDefault="000869B5">
      <w:pPr>
        <w:pStyle w:val="Heading1"/>
      </w:pPr>
      <w:r>
        <w:t>Benefits</w:t>
      </w:r>
    </w:p>
    <w:p w:rsidR="00EF7324" w:rsidRDefault="000869B5">
      <w:pPr>
        <w:pStyle w:val="BodyText"/>
        <w:spacing w:before="206"/>
        <w:ind w:left="119" w:right="115"/>
        <w:jc w:val="both"/>
      </w:pPr>
      <w:proofErr w:type="spellStart"/>
      <w:r>
        <w:t>NeenOpal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consulting</w:t>
      </w:r>
      <w:r>
        <w:rPr>
          <w:spacing w:val="-4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specialized</w:t>
      </w:r>
      <w:r>
        <w:rPr>
          <w:spacing w:val="-4"/>
        </w:rPr>
        <w:t xml:space="preserve"> </w:t>
      </w:r>
      <w:r>
        <w:t>focus</w:t>
      </w:r>
      <w:r>
        <w:rPr>
          <w:spacing w:val="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Science.</w:t>
      </w:r>
      <w:r>
        <w:rPr>
          <w:spacing w:val="-5"/>
        </w:rPr>
        <w:t xml:space="preserve"> </w:t>
      </w:r>
      <w:r>
        <w:t>We</w:t>
      </w:r>
      <w:r>
        <w:rPr>
          <w:spacing w:val="-53"/>
        </w:rPr>
        <w:t xml:space="preserve"> </w:t>
      </w:r>
      <w:r>
        <w:rPr>
          <w:w w:val="95"/>
        </w:rPr>
        <w:t>provide services across the whole value chain of an organization - Digital Strategy, Sales &amp; Marketing, Supply</w:t>
      </w:r>
      <w:r>
        <w:rPr>
          <w:spacing w:val="1"/>
          <w:w w:val="95"/>
        </w:rPr>
        <w:t xml:space="preserve"> </w:t>
      </w:r>
      <w:r>
        <w:rPr>
          <w:spacing w:val="-1"/>
        </w:rPr>
        <w:t>Chain</w:t>
      </w:r>
      <w:r>
        <w:rPr>
          <w:spacing w:val="-13"/>
        </w:rPr>
        <w:t xml:space="preserve"> </w:t>
      </w:r>
      <w:r>
        <w:rPr>
          <w:spacing w:val="-1"/>
        </w:rPr>
        <w:t>&amp;</w:t>
      </w:r>
      <w:r>
        <w:rPr>
          <w:spacing w:val="-9"/>
        </w:rPr>
        <w:t xml:space="preserve"> </w:t>
      </w:r>
      <w:r>
        <w:rPr>
          <w:spacing w:val="-1"/>
        </w:rPr>
        <w:t>Logistics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Finance.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offices</w:t>
      </w:r>
      <w:r>
        <w:rPr>
          <w:spacing w:val="-5"/>
        </w:rPr>
        <w:t xml:space="preserve"> </w:t>
      </w:r>
      <w:r>
        <w:rPr>
          <w:spacing w:val="-1"/>
        </w:rPr>
        <w:t>across</w:t>
      </w:r>
      <w:r>
        <w:rPr>
          <w:spacing w:val="-9"/>
        </w:rPr>
        <w:t xml:space="preserve"> </w:t>
      </w:r>
      <w:r>
        <w:rPr>
          <w:spacing w:val="-1"/>
        </w:rPr>
        <w:t>Bangalore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works</w:t>
      </w:r>
      <w:r>
        <w:rPr>
          <w:spacing w:val="-10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leading</w:t>
      </w:r>
      <w:r>
        <w:rPr>
          <w:spacing w:val="2"/>
        </w:rPr>
        <w:t xml:space="preserve"> </w:t>
      </w:r>
      <w:r>
        <w:t>enterprises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growth-stage</w:t>
      </w:r>
      <w:r>
        <w:rPr>
          <w:spacing w:val="-6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clients.</w:t>
      </w:r>
    </w:p>
    <w:p w:rsidR="00EF7324" w:rsidRDefault="00EF7324">
      <w:pPr>
        <w:pStyle w:val="BodyText"/>
        <w:ind w:left="0"/>
      </w:pPr>
    </w:p>
    <w:p w:rsidR="00EF7324" w:rsidRDefault="000869B5">
      <w:pPr>
        <w:pStyle w:val="BodyText"/>
        <w:ind w:left="119"/>
        <w:jc w:val="both"/>
      </w:pPr>
      <w:r>
        <w:t>Read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website:</w:t>
      </w:r>
      <w:r>
        <w:rPr>
          <w:spacing w:val="-7"/>
        </w:rPr>
        <w:t xml:space="preserve"> </w:t>
      </w:r>
      <w:hyperlink r:id="rId8">
        <w:r>
          <w:rPr>
            <w:color w:val="1154CC"/>
            <w:u w:val="single" w:color="1154CC"/>
          </w:rPr>
          <w:t>https://www.neenopal.com/</w:t>
        </w:r>
      </w:hyperlink>
    </w:p>
    <w:p w:rsidR="00EF7324" w:rsidRDefault="00EF7324">
      <w:pPr>
        <w:pStyle w:val="BodyText"/>
        <w:spacing w:before="7"/>
        <w:ind w:left="0"/>
        <w:rPr>
          <w:sz w:val="13"/>
        </w:rPr>
      </w:pPr>
    </w:p>
    <w:p w:rsidR="00EF7324" w:rsidRDefault="000869B5">
      <w:pPr>
        <w:spacing w:before="97"/>
        <w:ind w:left="2356" w:right="2361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shd w:val="clear" w:color="auto" w:fill="00FF00"/>
        </w:rPr>
        <w:t>You’ll</w:t>
      </w:r>
      <w:r>
        <w:rPr>
          <w:rFonts w:ascii="Microsoft Sans Serif" w:hAnsi="Microsoft Sans Serif"/>
          <w:spacing w:val="-2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have</w:t>
      </w:r>
      <w:r>
        <w:rPr>
          <w:rFonts w:ascii="Microsoft Sans Serif" w:hAnsi="Microsoft Sans Serif"/>
          <w:spacing w:val="-3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a</w:t>
      </w:r>
      <w:r>
        <w:rPr>
          <w:rFonts w:ascii="Microsoft Sans Serif" w:hAnsi="Microsoft Sans Serif"/>
          <w:spacing w:val="2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blast</w:t>
      </w:r>
      <w:r>
        <w:rPr>
          <w:rFonts w:ascii="Microsoft Sans Serif" w:hAnsi="Microsoft Sans Serif"/>
          <w:spacing w:val="-3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doing</w:t>
      </w:r>
      <w:r>
        <w:rPr>
          <w:rFonts w:ascii="Microsoft Sans Serif" w:hAnsi="Microsoft Sans Serif"/>
          <w:spacing w:val="1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it</w:t>
      </w:r>
      <w:r>
        <w:rPr>
          <w:rFonts w:ascii="Microsoft Sans Serif" w:hAnsi="Microsoft Sans Serif"/>
          <w:spacing w:val="1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in</w:t>
      </w:r>
      <w:r>
        <w:rPr>
          <w:rFonts w:ascii="Microsoft Sans Serif" w:hAnsi="Microsoft Sans Serif"/>
          <w:spacing w:val="-3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our</w:t>
      </w:r>
      <w:r>
        <w:rPr>
          <w:rFonts w:ascii="Microsoft Sans Serif" w:hAnsi="Microsoft Sans Serif"/>
          <w:spacing w:val="-6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fun,</w:t>
      </w:r>
      <w:r>
        <w:rPr>
          <w:rFonts w:ascii="Microsoft Sans Serif" w:hAnsi="Microsoft Sans Serif"/>
          <w:spacing w:val="-4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passionate</w:t>
      </w:r>
      <w:r>
        <w:rPr>
          <w:rFonts w:ascii="Microsoft Sans Serif" w:hAnsi="Microsoft Sans Serif"/>
          <w:spacing w:val="2"/>
          <w:shd w:val="clear" w:color="auto" w:fill="00FF00"/>
        </w:rPr>
        <w:t xml:space="preserve"> </w:t>
      </w:r>
      <w:r>
        <w:rPr>
          <w:rFonts w:ascii="Microsoft Sans Serif" w:hAnsi="Microsoft Sans Serif"/>
          <w:shd w:val="clear" w:color="auto" w:fill="00FF00"/>
        </w:rPr>
        <w:t>environment.</w:t>
      </w:r>
    </w:p>
    <w:p w:rsidR="00EF7324" w:rsidRDefault="00EF7324">
      <w:pPr>
        <w:pStyle w:val="BodyText"/>
        <w:ind w:left="0"/>
        <w:rPr>
          <w:rFonts w:ascii="Microsoft Sans Serif"/>
          <w:b w:val="0"/>
          <w:sz w:val="24"/>
        </w:rPr>
      </w:pPr>
    </w:p>
    <w:p w:rsidR="00EF7324" w:rsidRDefault="000869B5">
      <w:pPr>
        <w:pStyle w:val="Heading1"/>
        <w:spacing w:before="168"/>
      </w:pPr>
      <w:r>
        <w:t>Other</w:t>
      </w:r>
      <w:r>
        <w:rPr>
          <w:spacing w:val="-6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Details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23"/>
        <w:ind w:hanging="361"/>
        <w:rPr>
          <w:rFonts w:ascii="Microsoft Sans Serif" w:hAnsi="Microsoft Sans Serif"/>
          <w:b/>
          <w:sz w:val="24"/>
        </w:rPr>
      </w:pPr>
      <w:r>
        <w:rPr>
          <w:rFonts w:ascii="Roboto" w:hAnsi="Roboto"/>
          <w:b/>
          <w:w w:val="95"/>
        </w:rPr>
        <w:t>Offered</w:t>
      </w:r>
      <w:r>
        <w:rPr>
          <w:rFonts w:ascii="Roboto" w:hAnsi="Roboto"/>
          <w:b/>
          <w:spacing w:val="23"/>
          <w:w w:val="95"/>
        </w:rPr>
        <w:t xml:space="preserve"> </w:t>
      </w:r>
      <w:r>
        <w:rPr>
          <w:rFonts w:ascii="Roboto" w:hAnsi="Roboto"/>
          <w:b/>
          <w:w w:val="95"/>
        </w:rPr>
        <w:t>Stipend:</w:t>
      </w:r>
      <w:r>
        <w:rPr>
          <w:rFonts w:ascii="Roboto" w:hAnsi="Roboto"/>
          <w:b/>
          <w:spacing w:val="33"/>
          <w:w w:val="95"/>
        </w:rPr>
        <w:t xml:space="preserve"> </w:t>
      </w:r>
      <w:r>
        <w:rPr>
          <w:b/>
          <w:color w:val="212121"/>
          <w:w w:val="95"/>
        </w:rPr>
        <w:t>INR</w:t>
      </w:r>
      <w:r>
        <w:rPr>
          <w:b/>
          <w:color w:val="212121"/>
          <w:spacing w:val="20"/>
          <w:w w:val="95"/>
        </w:rPr>
        <w:t xml:space="preserve"> </w:t>
      </w:r>
      <w:r>
        <w:rPr>
          <w:b/>
          <w:color w:val="212121"/>
          <w:w w:val="95"/>
        </w:rPr>
        <w:t>30-35,000/month</w:t>
      </w:r>
    </w:p>
    <w:p w:rsidR="00EF7324" w:rsidRDefault="000869B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3"/>
        <w:ind w:right="349"/>
        <w:rPr>
          <w:rFonts w:ascii="Microsoft Sans Serif" w:hAnsi="Microsoft Sans Serif"/>
          <w:b/>
          <w:color w:val="212121"/>
        </w:rPr>
      </w:pPr>
      <w:r>
        <w:rPr>
          <w:rFonts w:ascii="Roboto" w:hAnsi="Roboto"/>
          <w:b/>
          <w:color w:val="212121"/>
        </w:rPr>
        <w:t>Tentative</w:t>
      </w:r>
      <w:r>
        <w:rPr>
          <w:rFonts w:ascii="Roboto" w:hAnsi="Roboto"/>
          <w:b/>
          <w:color w:val="212121"/>
          <w:spacing w:val="-11"/>
        </w:rPr>
        <w:t xml:space="preserve"> </w:t>
      </w:r>
      <w:r>
        <w:rPr>
          <w:rFonts w:ascii="Roboto" w:hAnsi="Roboto"/>
          <w:b/>
          <w:color w:val="212121"/>
        </w:rPr>
        <w:t>Location:</w:t>
      </w:r>
      <w:r>
        <w:rPr>
          <w:rFonts w:ascii="Roboto" w:hAnsi="Roboto"/>
          <w:b/>
          <w:color w:val="212121"/>
          <w:spacing w:val="-10"/>
        </w:rPr>
        <w:t xml:space="preserve"> </w:t>
      </w:r>
      <w:r>
        <w:rPr>
          <w:b/>
          <w:color w:val="212121"/>
        </w:rPr>
        <w:t>Work</w:t>
      </w:r>
      <w:r>
        <w:rPr>
          <w:b/>
          <w:color w:val="212121"/>
          <w:spacing w:val="-13"/>
        </w:rPr>
        <w:t xml:space="preserve"> </w:t>
      </w:r>
      <w:r>
        <w:rPr>
          <w:b/>
          <w:color w:val="212121"/>
        </w:rPr>
        <w:t>from</w:t>
      </w:r>
      <w:r>
        <w:rPr>
          <w:b/>
          <w:color w:val="212121"/>
          <w:spacing w:val="-12"/>
        </w:rPr>
        <w:t xml:space="preserve"> </w:t>
      </w:r>
      <w:r>
        <w:rPr>
          <w:b/>
          <w:color w:val="212121"/>
        </w:rPr>
        <w:t>Home</w:t>
      </w:r>
      <w:r>
        <w:rPr>
          <w:b/>
          <w:color w:val="212121"/>
          <w:spacing w:val="-13"/>
        </w:rPr>
        <w:t xml:space="preserve"> </w:t>
      </w:r>
      <w:r>
        <w:rPr>
          <w:b/>
          <w:color w:val="212121"/>
        </w:rPr>
        <w:t>till</w:t>
      </w:r>
      <w:r>
        <w:rPr>
          <w:b/>
          <w:color w:val="212121"/>
          <w:spacing w:val="-12"/>
        </w:rPr>
        <w:t xml:space="preserve"> </w:t>
      </w:r>
      <w:r>
        <w:rPr>
          <w:b/>
          <w:color w:val="212121"/>
        </w:rPr>
        <w:t>the</w:t>
      </w:r>
      <w:r>
        <w:rPr>
          <w:b/>
          <w:color w:val="212121"/>
          <w:spacing w:val="-9"/>
        </w:rPr>
        <w:t xml:space="preserve"> </w:t>
      </w:r>
      <w:r>
        <w:rPr>
          <w:b/>
          <w:color w:val="212121"/>
        </w:rPr>
        <w:t>situation</w:t>
      </w:r>
      <w:r>
        <w:rPr>
          <w:b/>
          <w:color w:val="212121"/>
          <w:spacing w:val="-12"/>
        </w:rPr>
        <w:t xml:space="preserve"> </w:t>
      </w:r>
      <w:r>
        <w:rPr>
          <w:b/>
          <w:color w:val="212121"/>
        </w:rPr>
        <w:t>becomes</w:t>
      </w:r>
      <w:r>
        <w:rPr>
          <w:b/>
          <w:color w:val="212121"/>
          <w:spacing w:val="-10"/>
        </w:rPr>
        <w:t xml:space="preserve"> </w:t>
      </w:r>
      <w:r>
        <w:rPr>
          <w:b/>
          <w:color w:val="212121"/>
        </w:rPr>
        <w:t>conducive</w:t>
      </w:r>
      <w:r>
        <w:rPr>
          <w:b/>
          <w:color w:val="212121"/>
          <w:spacing w:val="-10"/>
        </w:rPr>
        <w:t xml:space="preserve"> </w:t>
      </w:r>
      <w:r>
        <w:rPr>
          <w:b/>
          <w:color w:val="212121"/>
        </w:rPr>
        <w:t>for</w:t>
      </w:r>
      <w:r>
        <w:rPr>
          <w:b/>
          <w:color w:val="212121"/>
          <w:spacing w:val="-10"/>
        </w:rPr>
        <w:t xml:space="preserve"> </w:t>
      </w:r>
      <w:r>
        <w:rPr>
          <w:b/>
          <w:color w:val="212121"/>
        </w:rPr>
        <w:t>travel.</w:t>
      </w:r>
      <w:r>
        <w:rPr>
          <w:b/>
          <w:color w:val="212121"/>
          <w:spacing w:val="-11"/>
        </w:rPr>
        <w:t xml:space="preserve"> </w:t>
      </w:r>
      <w:r>
        <w:rPr>
          <w:b/>
          <w:color w:val="212121"/>
        </w:rPr>
        <w:t>Work</w:t>
      </w:r>
      <w:r>
        <w:rPr>
          <w:b/>
          <w:color w:val="212121"/>
          <w:spacing w:val="-13"/>
        </w:rPr>
        <w:t xml:space="preserve"> </w:t>
      </w:r>
      <w:r>
        <w:rPr>
          <w:b/>
          <w:color w:val="212121"/>
        </w:rPr>
        <w:t>location</w:t>
      </w:r>
      <w:r>
        <w:rPr>
          <w:b/>
          <w:color w:val="212121"/>
          <w:spacing w:val="-52"/>
        </w:rPr>
        <w:t xml:space="preserve"> </w:t>
      </w:r>
      <w:r>
        <w:rPr>
          <w:b/>
          <w:color w:val="212121"/>
        </w:rPr>
        <w:t>eventually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will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be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Bangalore</w:t>
      </w:r>
    </w:p>
    <w:sectPr w:rsidR="00EF7324">
      <w:pgSz w:w="12240" w:h="15840"/>
      <w:pgMar w:top="1420" w:right="600" w:bottom="280" w:left="860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B5" w:rsidRDefault="000869B5">
      <w:r>
        <w:separator/>
      </w:r>
    </w:p>
  </w:endnote>
  <w:endnote w:type="continuationSeparator" w:id="0">
    <w:p w:rsidR="000869B5" w:rsidRDefault="0008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B5" w:rsidRDefault="000869B5">
      <w:r>
        <w:separator/>
      </w:r>
    </w:p>
  </w:footnote>
  <w:footnote w:type="continuationSeparator" w:id="0">
    <w:p w:rsidR="000869B5" w:rsidRDefault="0008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24" w:rsidRDefault="000869B5">
    <w:pPr>
      <w:pStyle w:val="BodyText"/>
      <w:spacing w:line="14" w:lineRule="auto"/>
      <w:ind w:left="0"/>
      <w:rPr>
        <w:b w:val="0"/>
        <w:sz w:val="20"/>
      </w:rPr>
    </w:pPr>
    <w:r>
      <w:rPr>
        <w:noProof/>
        <w:lang w:val="en-IN" w:eastAsia="en-IN"/>
      </w:rPr>
      <w:drawing>
        <wp:anchor distT="0" distB="0" distL="0" distR="0" simplePos="0" relativeHeight="487539200" behindDoc="1" locked="0" layoutInCell="1" allowOverlap="1">
          <wp:simplePos x="0" y="0"/>
          <wp:positionH relativeFrom="page">
            <wp:posOffset>6701155</wp:posOffset>
          </wp:positionH>
          <wp:positionV relativeFrom="page">
            <wp:posOffset>435863</wp:posOffset>
          </wp:positionV>
          <wp:extent cx="613905" cy="4693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905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A1326"/>
    <w:multiLevelType w:val="hybridMultilevel"/>
    <w:tmpl w:val="8168DCF4"/>
    <w:lvl w:ilvl="0" w:tplc="1402E6BC">
      <w:numFmt w:val="bullet"/>
      <w:lvlText w:val="●"/>
      <w:lvlJc w:val="left"/>
      <w:pPr>
        <w:ind w:left="839" w:hanging="360"/>
      </w:pPr>
      <w:rPr>
        <w:rFonts w:hint="default"/>
        <w:w w:val="100"/>
        <w:lang w:val="en-US" w:eastAsia="en-US" w:bidi="ar-SA"/>
      </w:rPr>
    </w:lvl>
    <w:lvl w:ilvl="1" w:tplc="6D5032C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648E02CC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A5EE1AA6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4" w:tplc="DC427FAE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A75A9AA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6E443FE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C7F80ACE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ar-SA"/>
      </w:rPr>
    </w:lvl>
    <w:lvl w:ilvl="8" w:tplc="D0AE2082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24"/>
    <w:rsid w:val="000869B5"/>
    <w:rsid w:val="004A4716"/>
    <w:rsid w:val="00E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9982"/>
  <w15:docId w15:val="{65BE7E80-EC97-49B5-9CD6-973F6827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 Bk" w:eastAsia="Roboto Bk" w:hAnsi="Roboto Bk" w:cs="Roboto Bk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b/>
      <w:bCs/>
    </w:rPr>
  </w:style>
  <w:style w:type="paragraph" w:styleId="Title">
    <w:name w:val="Title"/>
    <w:basedOn w:val="Normal"/>
    <w:uiPriority w:val="1"/>
    <w:qFormat/>
    <w:pPr>
      <w:spacing w:line="359" w:lineRule="exact"/>
      <w:ind w:left="108" w:right="2427"/>
      <w:jc w:val="center"/>
    </w:pPr>
    <w:rPr>
      <w:rFonts w:ascii="Roboto" w:eastAsia="Roboto" w:hAnsi="Roboto" w:cs="Roboto"/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enopal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Solutions Group</dc:creator>
  <cp:lastModifiedBy>Windows User</cp:lastModifiedBy>
  <cp:revision>2</cp:revision>
  <dcterms:created xsi:type="dcterms:W3CDTF">2022-08-17T12:06:00Z</dcterms:created>
  <dcterms:modified xsi:type="dcterms:W3CDTF">2022-08-17T12:06:00Z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2022-08-17T00:00:00Z</vt:filetime>
  </property>
</Properties>
</file>