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6B6B" w14:textId="77777777" w:rsidR="000E328B" w:rsidRPr="000E328B" w:rsidRDefault="000E328B" w:rsidP="000E328B">
      <w:pPr>
        <w:rPr>
          <w:lang w:val="en-IN"/>
        </w:rPr>
      </w:pPr>
      <w:r w:rsidRPr="000E328B">
        <w:rPr>
          <w:b/>
          <w:bCs/>
          <w:u w:val="single"/>
        </w:rPr>
        <w:t>Job Details:</w:t>
      </w:r>
    </w:p>
    <w:p w14:paraId="3C1FAFE1" w14:textId="21F474EC" w:rsidR="000E328B" w:rsidRPr="000E328B" w:rsidRDefault="000E328B" w:rsidP="000E328B">
      <w:pPr>
        <w:rPr>
          <w:lang w:val="en-IN"/>
        </w:rPr>
      </w:pPr>
      <w:r w:rsidRPr="000E328B">
        <w:rPr>
          <w:b/>
          <w:bCs/>
          <w:lang w:val="en"/>
        </w:rPr>
        <w:t xml:space="preserve">Offer Type: </w:t>
      </w:r>
      <w:r w:rsidRPr="000E328B">
        <w:rPr>
          <w:lang w:val="en"/>
        </w:rPr>
        <w:t>Academic Trainee</w:t>
      </w:r>
      <w:r w:rsidRPr="000E328B">
        <w:br/>
      </w:r>
      <w:r w:rsidRPr="000E328B">
        <w:rPr>
          <w:b/>
          <w:bCs/>
        </w:rPr>
        <w:t>Profile</w:t>
      </w:r>
      <w:r w:rsidRPr="000E328B">
        <w:t xml:space="preserve">: </w:t>
      </w:r>
      <w:r>
        <w:t>RA COE – ITGC Team</w:t>
      </w:r>
      <w:r w:rsidRPr="000E328B">
        <w:t xml:space="preserve"> </w:t>
      </w:r>
    </w:p>
    <w:p w14:paraId="26AB1392" w14:textId="304D4872" w:rsidR="000E328B" w:rsidRPr="000E328B" w:rsidRDefault="000E328B" w:rsidP="000E328B">
      <w:pPr>
        <w:rPr>
          <w:lang w:val="en-IN"/>
        </w:rPr>
      </w:pPr>
      <w:r w:rsidRPr="000E328B">
        <w:rPr>
          <w:b/>
          <w:bCs/>
        </w:rPr>
        <w:t xml:space="preserve">Location: </w:t>
      </w:r>
      <w:r w:rsidRPr="000E328B">
        <w:t>Gurgaon</w:t>
      </w:r>
      <w:r>
        <w:t>/ Mumbai</w:t>
      </w:r>
    </w:p>
    <w:p w14:paraId="0C1A90CC" w14:textId="77777777" w:rsidR="000E328B" w:rsidRPr="000E328B" w:rsidRDefault="000E328B" w:rsidP="000E328B">
      <w:pPr>
        <w:rPr>
          <w:lang w:val="en-IN"/>
        </w:rPr>
      </w:pPr>
      <w:r w:rsidRPr="000E328B">
        <w:rPr>
          <w:b/>
          <w:bCs/>
          <w:lang w:val="en"/>
        </w:rPr>
        <w:t xml:space="preserve">Stipend: </w:t>
      </w:r>
      <w:r w:rsidRPr="000E328B">
        <w:rPr>
          <w:lang w:val="en"/>
        </w:rPr>
        <w:t>10K per month</w:t>
      </w:r>
    </w:p>
    <w:p w14:paraId="7231A3E5" w14:textId="77777777" w:rsidR="000E328B" w:rsidRPr="000E328B" w:rsidRDefault="000E328B" w:rsidP="000E328B">
      <w:pPr>
        <w:rPr>
          <w:lang w:val="en-IN"/>
        </w:rPr>
      </w:pPr>
      <w:r w:rsidRPr="000E328B">
        <w:t> </w:t>
      </w:r>
    </w:p>
    <w:p w14:paraId="75697476" w14:textId="77777777" w:rsidR="000E328B" w:rsidRPr="000E328B" w:rsidRDefault="000E328B" w:rsidP="000E328B">
      <w:pPr>
        <w:rPr>
          <w:lang w:val="en-IN"/>
        </w:rPr>
      </w:pPr>
      <w:r w:rsidRPr="000E328B">
        <w:rPr>
          <w:b/>
          <w:bCs/>
          <w:lang w:val="en"/>
        </w:rPr>
        <w:t>Qualifications:</w:t>
      </w:r>
    </w:p>
    <w:p w14:paraId="69A5BED6" w14:textId="77777777" w:rsidR="000E328B" w:rsidRPr="000E328B" w:rsidRDefault="000E328B" w:rsidP="000E328B">
      <w:pPr>
        <w:rPr>
          <w:lang w:val="en-IN"/>
        </w:rPr>
      </w:pPr>
      <w:r w:rsidRPr="000E328B">
        <w:rPr>
          <w:lang w:val="en"/>
        </w:rPr>
        <w:t>●        BE/</w:t>
      </w:r>
      <w:proofErr w:type="spellStart"/>
      <w:r w:rsidRPr="000E328B">
        <w:rPr>
          <w:lang w:val="en"/>
        </w:rPr>
        <w:fldChar w:fldCharType="begin"/>
      </w:r>
      <w:r w:rsidRPr="000E328B">
        <w:rPr>
          <w:lang w:val="en"/>
        </w:rPr>
        <w:instrText>HYPERLINK "https://urldefense.com/v3/__http:/B.Tech__;!!N8Xdb1VRTUMlZeI!mf2oS-_M0osTYfgpfM2mUFRa5q4KgC2RbZoCjM43Tu03ICofz7oQiq5SXbdP2NtonNLadL7EGSym2Q7TDezcrZLkaa5tT3I$"</w:instrText>
      </w:r>
      <w:r w:rsidRPr="000E328B">
        <w:rPr>
          <w:lang w:val="en"/>
        </w:rPr>
      </w:r>
      <w:r w:rsidRPr="000E328B">
        <w:rPr>
          <w:lang w:val="en"/>
        </w:rPr>
        <w:fldChar w:fldCharType="separate"/>
      </w:r>
      <w:r w:rsidRPr="000E328B">
        <w:rPr>
          <w:rStyle w:val="Hyperlink"/>
          <w:lang w:val="en"/>
        </w:rPr>
        <w:t>B.Tech</w:t>
      </w:r>
      <w:proofErr w:type="spellEnd"/>
      <w:r w:rsidRPr="000E328B">
        <w:fldChar w:fldCharType="end"/>
      </w:r>
    </w:p>
    <w:p w14:paraId="16970E35" w14:textId="77777777" w:rsidR="000E328B" w:rsidRPr="000E328B" w:rsidRDefault="000E328B" w:rsidP="000E328B">
      <w:pPr>
        <w:rPr>
          <w:lang w:val="en-IN"/>
        </w:rPr>
      </w:pPr>
      <w:r w:rsidRPr="000E328B">
        <w:rPr>
          <w:lang w:val="en"/>
        </w:rPr>
        <w:t>●        Percentage Cut off: 60% throughout academics or equivalent CGPA</w:t>
      </w:r>
    </w:p>
    <w:p w14:paraId="3C08C166" w14:textId="77777777" w:rsidR="000E328B" w:rsidRPr="000E328B" w:rsidRDefault="000E328B" w:rsidP="000E328B">
      <w:pPr>
        <w:rPr>
          <w:lang w:val="en-IN"/>
        </w:rPr>
      </w:pPr>
      <w:r w:rsidRPr="000E328B">
        <w:rPr>
          <w:lang w:val="en"/>
        </w:rPr>
        <w:t>●        No active backlogs</w:t>
      </w:r>
    </w:p>
    <w:p w14:paraId="36F03E19" w14:textId="77777777" w:rsidR="000E328B" w:rsidRPr="000E328B" w:rsidRDefault="000E328B" w:rsidP="000E328B">
      <w:pPr>
        <w:rPr>
          <w:lang w:val="en-IN"/>
        </w:rPr>
      </w:pPr>
      <w:r w:rsidRPr="000E328B">
        <w:rPr>
          <w:lang w:val="en"/>
        </w:rPr>
        <w:t>Joining: Immediate</w:t>
      </w:r>
    </w:p>
    <w:p w14:paraId="398B08F8" w14:textId="77777777" w:rsidR="000E328B" w:rsidRPr="000E328B" w:rsidRDefault="000E328B" w:rsidP="000E328B">
      <w:pPr>
        <w:rPr>
          <w:lang w:val="en-IN"/>
        </w:rPr>
      </w:pPr>
      <w:r w:rsidRPr="000E328B">
        <w:rPr>
          <w:lang w:val="en"/>
        </w:rPr>
        <w:t xml:space="preserve">Internship Duration: 4-6 Months </w:t>
      </w:r>
    </w:p>
    <w:p w14:paraId="25E3DB4D" w14:textId="77777777" w:rsidR="000E328B" w:rsidRPr="000E328B" w:rsidRDefault="000E328B" w:rsidP="000E328B">
      <w:pPr>
        <w:rPr>
          <w:lang w:val="en-IN"/>
        </w:rPr>
      </w:pPr>
      <w:r w:rsidRPr="000E328B">
        <w:rPr>
          <w:lang w:val="en"/>
        </w:rPr>
        <w:t> </w:t>
      </w:r>
    </w:p>
    <w:p w14:paraId="3160DE35" w14:textId="77777777" w:rsidR="000E328B" w:rsidRPr="000E328B" w:rsidRDefault="000E328B" w:rsidP="000E328B">
      <w:pPr>
        <w:rPr>
          <w:lang w:val="en-IN"/>
        </w:rPr>
      </w:pPr>
      <w:r w:rsidRPr="000E328B">
        <w:rPr>
          <w:b/>
          <w:bCs/>
        </w:rPr>
        <w:t>Evaluation Process:</w:t>
      </w:r>
    </w:p>
    <w:p w14:paraId="6C396ACC" w14:textId="77777777" w:rsidR="000E328B" w:rsidRPr="000E328B" w:rsidRDefault="000E328B" w:rsidP="000E328B">
      <w:pPr>
        <w:numPr>
          <w:ilvl w:val="0"/>
          <w:numId w:val="1"/>
        </w:numPr>
        <w:rPr>
          <w:lang w:val="en-IN"/>
        </w:rPr>
      </w:pPr>
      <w:r w:rsidRPr="000E328B">
        <w:t>Profile screening</w:t>
      </w:r>
    </w:p>
    <w:p w14:paraId="71C30240" w14:textId="77777777" w:rsidR="000E328B" w:rsidRPr="000E328B" w:rsidRDefault="000E328B" w:rsidP="000E328B">
      <w:pPr>
        <w:numPr>
          <w:ilvl w:val="0"/>
          <w:numId w:val="1"/>
        </w:numPr>
        <w:rPr>
          <w:lang w:val="en-IN"/>
        </w:rPr>
      </w:pPr>
      <w:r w:rsidRPr="000E328B">
        <w:t>HR round</w:t>
      </w:r>
    </w:p>
    <w:p w14:paraId="613A520D" w14:textId="77777777" w:rsidR="000E328B" w:rsidRPr="000E328B" w:rsidRDefault="000E328B" w:rsidP="000E328B">
      <w:pPr>
        <w:numPr>
          <w:ilvl w:val="0"/>
          <w:numId w:val="1"/>
        </w:numPr>
        <w:rPr>
          <w:lang w:val="en-IN"/>
        </w:rPr>
      </w:pPr>
      <w:r w:rsidRPr="000E328B">
        <w:t>Technical round</w:t>
      </w:r>
    </w:p>
    <w:p w14:paraId="156A9FDB" w14:textId="77777777" w:rsidR="000E328B" w:rsidRPr="000E328B" w:rsidRDefault="000E328B" w:rsidP="000E328B">
      <w:pPr>
        <w:rPr>
          <w:lang w:val="en-IN"/>
        </w:rPr>
      </w:pPr>
      <w:r w:rsidRPr="000E328B">
        <w:rPr>
          <w:lang w:val="en"/>
        </w:rPr>
        <w:t> </w:t>
      </w:r>
    </w:p>
    <w:p w14:paraId="368353F3" w14:textId="77777777" w:rsidR="000E328B" w:rsidRPr="000E328B" w:rsidRDefault="000E328B" w:rsidP="000E328B">
      <w:pPr>
        <w:rPr>
          <w:lang w:val="en-IN"/>
        </w:rPr>
      </w:pPr>
      <w:r w:rsidRPr="000E328B">
        <w:rPr>
          <w:b/>
          <w:bCs/>
          <w:lang w:val="en-IN"/>
        </w:rPr>
        <w:t>Skills:</w:t>
      </w:r>
    </w:p>
    <w:p w14:paraId="67385E60" w14:textId="77777777" w:rsidR="000E328B" w:rsidRPr="000E328B" w:rsidRDefault="000E328B" w:rsidP="000E328B">
      <w:pPr>
        <w:rPr>
          <w:lang w:val="en-IN"/>
        </w:rPr>
      </w:pPr>
      <w:r w:rsidRPr="000E328B">
        <w:rPr>
          <w:lang w:val="en-IN"/>
        </w:rPr>
        <w:t xml:space="preserve">• Should have business focus, along with ability to apply technology understanding in a business context </w:t>
      </w:r>
    </w:p>
    <w:p w14:paraId="7889858D" w14:textId="77777777" w:rsidR="000E328B" w:rsidRPr="000E328B" w:rsidRDefault="000E328B" w:rsidP="000E328B">
      <w:pPr>
        <w:rPr>
          <w:lang w:val="en-IN"/>
        </w:rPr>
      </w:pPr>
      <w:r w:rsidRPr="000E328B">
        <w:rPr>
          <w:lang w:val="en-IN"/>
        </w:rPr>
        <w:t xml:space="preserve">• Strong visual skills to build impactful client presentations </w:t>
      </w:r>
    </w:p>
    <w:p w14:paraId="4ED57C04" w14:textId="77777777" w:rsidR="000E328B" w:rsidRPr="000E328B" w:rsidRDefault="000E328B" w:rsidP="000E328B">
      <w:pPr>
        <w:rPr>
          <w:lang w:val="en-IN"/>
        </w:rPr>
      </w:pPr>
      <w:r w:rsidRPr="000E328B">
        <w:rPr>
          <w:lang w:val="en-IN"/>
        </w:rPr>
        <w:t xml:space="preserve">• Strong oral and written communication skills </w:t>
      </w:r>
    </w:p>
    <w:p w14:paraId="6F0380CA" w14:textId="77777777" w:rsidR="000E328B" w:rsidRPr="000E328B" w:rsidRDefault="000E328B" w:rsidP="000E328B">
      <w:pPr>
        <w:rPr>
          <w:lang w:val="en-IN"/>
        </w:rPr>
      </w:pPr>
      <w:r w:rsidRPr="000E328B">
        <w:rPr>
          <w:lang w:val="en-IN"/>
        </w:rPr>
        <w:t xml:space="preserve">• Good analytical &amp; logical skills for problem solving </w:t>
      </w:r>
    </w:p>
    <w:p w14:paraId="7470AF54" w14:textId="77777777" w:rsidR="000E328B" w:rsidRPr="000E328B" w:rsidRDefault="000E328B" w:rsidP="000E328B">
      <w:pPr>
        <w:rPr>
          <w:lang w:val="en-IN"/>
        </w:rPr>
      </w:pPr>
      <w:r w:rsidRPr="000E328B">
        <w:rPr>
          <w:lang w:val="en-IN"/>
        </w:rPr>
        <w:t xml:space="preserve">• Adaptability and willingness to work in multiple business problems/ technologies/ sectors </w:t>
      </w:r>
    </w:p>
    <w:p w14:paraId="220323BA" w14:textId="77777777" w:rsidR="000E328B" w:rsidRPr="000E328B" w:rsidRDefault="000E328B" w:rsidP="000E328B">
      <w:pPr>
        <w:rPr>
          <w:lang w:val="en-IN"/>
        </w:rPr>
      </w:pPr>
      <w:r w:rsidRPr="000E328B">
        <w:rPr>
          <w:lang w:val="en-IN"/>
        </w:rPr>
        <w:t xml:space="preserve">• Able to build relationships with peers, seniors, and clients for long term partnerships </w:t>
      </w:r>
    </w:p>
    <w:p w14:paraId="6D7E53EF" w14:textId="77777777" w:rsidR="000E328B" w:rsidRPr="000E328B" w:rsidRDefault="000E328B" w:rsidP="000E328B">
      <w:pPr>
        <w:rPr>
          <w:lang w:val="en-IN"/>
        </w:rPr>
      </w:pPr>
      <w:r w:rsidRPr="000E328B">
        <w:rPr>
          <w:lang w:val="en-IN"/>
        </w:rPr>
        <w:t xml:space="preserve">• Drive and resilience </w:t>
      </w:r>
    </w:p>
    <w:p w14:paraId="2266EEF6" w14:textId="77777777" w:rsidR="000E328B" w:rsidRPr="000E328B" w:rsidRDefault="000E328B" w:rsidP="000E328B">
      <w:pPr>
        <w:rPr>
          <w:lang w:val="en-IN"/>
        </w:rPr>
      </w:pPr>
      <w:r w:rsidRPr="000E328B">
        <w:rPr>
          <w:lang w:val="en-IN"/>
        </w:rPr>
        <w:t xml:space="preserve">• Accountability and ownership for one’s work </w:t>
      </w:r>
    </w:p>
    <w:p w14:paraId="61EA2603" w14:textId="77777777" w:rsidR="000E328B" w:rsidRPr="000E328B" w:rsidRDefault="000E328B" w:rsidP="000E328B">
      <w:pPr>
        <w:rPr>
          <w:lang w:val="en-IN"/>
        </w:rPr>
      </w:pPr>
      <w:r w:rsidRPr="000E328B">
        <w:rPr>
          <w:lang w:val="en-IN"/>
        </w:rPr>
        <w:t xml:space="preserve">• (Preferable but not mandatory) Hands on with one scripting language - JavaScript or Python </w:t>
      </w:r>
    </w:p>
    <w:p w14:paraId="6EC12857" w14:textId="77777777" w:rsidR="000E328B" w:rsidRPr="000E328B" w:rsidRDefault="000E328B" w:rsidP="000E328B">
      <w:pPr>
        <w:rPr>
          <w:lang w:val="en-IN"/>
        </w:rPr>
      </w:pPr>
      <w:r w:rsidRPr="000E328B">
        <w:rPr>
          <w:lang w:val="en-IN"/>
        </w:rPr>
        <w:t> </w:t>
      </w:r>
    </w:p>
    <w:p w14:paraId="033576FD" w14:textId="77777777" w:rsidR="000E328B" w:rsidRPr="000E328B" w:rsidRDefault="000E328B" w:rsidP="000E328B">
      <w:pPr>
        <w:rPr>
          <w:lang w:val="en-IN"/>
        </w:rPr>
      </w:pPr>
      <w:r w:rsidRPr="000E328B">
        <w:rPr>
          <w:b/>
          <w:bCs/>
          <w:lang w:val="en-IN"/>
        </w:rPr>
        <w:t>Digital Risk Strategy &amp; Governance</w:t>
      </w:r>
      <w:r w:rsidRPr="000E328B">
        <w:rPr>
          <w:lang w:val="en-IN"/>
        </w:rPr>
        <w:t xml:space="preserve"> - Risk/Cyber Security strategy should align to business vision, Objectives &amp; innovation projects. If implemented effectively, it can enhance product integrity, Customer </w:t>
      </w:r>
      <w:proofErr w:type="gramStart"/>
      <w:r w:rsidRPr="000E328B">
        <w:rPr>
          <w:lang w:val="en-IN"/>
        </w:rPr>
        <w:t>experience ,</w:t>
      </w:r>
      <w:proofErr w:type="gramEnd"/>
      <w:r w:rsidRPr="000E328B">
        <w:rPr>
          <w:lang w:val="en-IN"/>
        </w:rPr>
        <w:t xml:space="preserve"> Operations, Regulatory compliance, brand reputation, Investor confidence and more. </w:t>
      </w:r>
    </w:p>
    <w:p w14:paraId="3522723F" w14:textId="77777777" w:rsidR="000E328B" w:rsidRPr="000E328B" w:rsidRDefault="000E328B" w:rsidP="000E328B">
      <w:pPr>
        <w:rPr>
          <w:lang w:val="en-IN"/>
        </w:rPr>
      </w:pPr>
      <w:r w:rsidRPr="000E328B">
        <w:rPr>
          <w:lang w:val="en-IN"/>
        </w:rPr>
        <w:t xml:space="preserve">• Cyber Maturity Assessment </w:t>
      </w:r>
    </w:p>
    <w:p w14:paraId="0585A66C" w14:textId="77777777" w:rsidR="000E328B" w:rsidRPr="000E328B" w:rsidRDefault="000E328B" w:rsidP="000E328B">
      <w:pPr>
        <w:rPr>
          <w:lang w:val="en-IN"/>
        </w:rPr>
      </w:pPr>
      <w:r w:rsidRPr="000E328B">
        <w:rPr>
          <w:lang w:val="en-IN"/>
        </w:rPr>
        <w:t xml:space="preserve">• Emerging Tech Risk (IOT, OT, AI and ML, DLT, 5G), Social) Media Risk, </w:t>
      </w:r>
      <w:proofErr w:type="spellStart"/>
      <w:r w:rsidRPr="000E328B">
        <w:rPr>
          <w:lang w:val="en-IN"/>
        </w:rPr>
        <w:t>DevSecOps</w:t>
      </w:r>
      <w:proofErr w:type="spellEnd"/>
      <w:r w:rsidRPr="000E328B">
        <w:rPr>
          <w:lang w:val="en-IN"/>
        </w:rPr>
        <w:t xml:space="preserve"> </w:t>
      </w:r>
    </w:p>
    <w:p w14:paraId="734E24F2" w14:textId="77777777" w:rsidR="000E328B" w:rsidRPr="000E328B" w:rsidRDefault="000E328B" w:rsidP="000E328B">
      <w:pPr>
        <w:rPr>
          <w:lang w:val="en-IN"/>
        </w:rPr>
      </w:pPr>
      <w:r w:rsidRPr="000E328B">
        <w:rPr>
          <w:lang w:val="en-IN"/>
        </w:rPr>
        <w:t xml:space="preserve">• Third-party security risk management </w:t>
      </w:r>
    </w:p>
    <w:p w14:paraId="17EC3C19" w14:textId="77777777" w:rsidR="000E328B" w:rsidRPr="000E328B" w:rsidRDefault="000E328B" w:rsidP="000E328B">
      <w:pPr>
        <w:rPr>
          <w:lang w:val="en-IN"/>
        </w:rPr>
      </w:pPr>
      <w:r w:rsidRPr="000E328B">
        <w:rPr>
          <w:lang w:val="en-IN"/>
        </w:rPr>
        <w:t xml:space="preserve">• Business resilience </w:t>
      </w:r>
    </w:p>
    <w:p w14:paraId="5CCA3903" w14:textId="77777777" w:rsidR="000E328B" w:rsidRPr="000E328B" w:rsidRDefault="000E328B" w:rsidP="000E328B">
      <w:pPr>
        <w:rPr>
          <w:lang w:val="en-IN"/>
        </w:rPr>
      </w:pPr>
      <w:r w:rsidRPr="000E328B">
        <w:rPr>
          <w:lang w:val="en-IN"/>
        </w:rPr>
        <w:t xml:space="preserve">• Information governance </w:t>
      </w:r>
    </w:p>
    <w:p w14:paraId="54FA0F31" w14:textId="77777777" w:rsidR="000E328B" w:rsidRPr="000E328B" w:rsidRDefault="000E328B" w:rsidP="000E328B">
      <w:pPr>
        <w:rPr>
          <w:lang w:val="en-IN"/>
        </w:rPr>
      </w:pPr>
      <w:r w:rsidRPr="000E328B">
        <w:rPr>
          <w:lang w:val="en-IN"/>
        </w:rPr>
        <w:t xml:space="preserve">• Privacy Services, Data Ethics and Governance </w:t>
      </w:r>
    </w:p>
    <w:p w14:paraId="1825A23F" w14:textId="77777777" w:rsidR="000E328B" w:rsidRPr="000E328B" w:rsidRDefault="000E328B" w:rsidP="000E328B">
      <w:pPr>
        <w:rPr>
          <w:lang w:val="en-IN"/>
        </w:rPr>
      </w:pPr>
      <w:r w:rsidRPr="000E328B">
        <w:rPr>
          <w:lang w:val="en-IN"/>
        </w:rPr>
        <w:t xml:space="preserve">• Tech Risk Transformation &amp; Automation </w:t>
      </w:r>
    </w:p>
    <w:p w14:paraId="76CDFD63" w14:textId="77777777" w:rsidR="000E328B" w:rsidRPr="000E328B" w:rsidRDefault="000E328B" w:rsidP="000E328B">
      <w:pPr>
        <w:rPr>
          <w:lang w:val="en-IN"/>
        </w:rPr>
      </w:pPr>
      <w:r w:rsidRPr="000E328B">
        <w:rPr>
          <w:lang w:val="en-IN"/>
        </w:rPr>
        <w:t xml:space="preserve">• Cyber and Technology Due Diligence </w:t>
      </w:r>
    </w:p>
    <w:p w14:paraId="577EA923" w14:textId="77777777" w:rsidR="000E328B" w:rsidRPr="000E328B" w:rsidRDefault="000E328B" w:rsidP="000E328B">
      <w:pPr>
        <w:rPr>
          <w:lang w:val="en-IN"/>
        </w:rPr>
      </w:pPr>
      <w:r w:rsidRPr="000E328B">
        <w:rPr>
          <w:lang w:val="en-IN"/>
        </w:rPr>
        <w:t xml:space="preserve">• Enterprise Security Architecture </w:t>
      </w:r>
    </w:p>
    <w:p w14:paraId="312B8C64" w14:textId="77777777" w:rsidR="000E328B" w:rsidRPr="000E328B" w:rsidRDefault="000E328B" w:rsidP="000E328B">
      <w:pPr>
        <w:rPr>
          <w:lang w:val="en-IN"/>
        </w:rPr>
      </w:pPr>
      <w:r w:rsidRPr="000E328B">
        <w:rPr>
          <w:lang w:val="en-IN"/>
        </w:rPr>
        <w:t xml:space="preserve">• Cloud security strategy, architecture, automation and risk management </w:t>
      </w:r>
    </w:p>
    <w:p w14:paraId="6EB5A8A6" w14:textId="77777777" w:rsidR="000E328B" w:rsidRPr="000E328B" w:rsidRDefault="000E328B" w:rsidP="000E328B">
      <w:pPr>
        <w:rPr>
          <w:lang w:val="en-IN"/>
        </w:rPr>
      </w:pPr>
      <w:r w:rsidRPr="000E328B">
        <w:rPr>
          <w:lang w:val="en-IN"/>
        </w:rPr>
        <w:t xml:space="preserve">• Payment Security Risk Management </w:t>
      </w:r>
    </w:p>
    <w:p w14:paraId="4A13DDB8" w14:textId="77777777" w:rsidR="000E328B" w:rsidRPr="000E328B" w:rsidRDefault="000E328B" w:rsidP="000E328B">
      <w:pPr>
        <w:rPr>
          <w:lang w:val="en-IN"/>
        </w:rPr>
      </w:pPr>
      <w:r w:rsidRPr="000E328B">
        <w:rPr>
          <w:lang w:val="en-IN"/>
        </w:rPr>
        <w:t> </w:t>
      </w:r>
    </w:p>
    <w:p w14:paraId="772DA798" w14:textId="77777777" w:rsidR="000E328B" w:rsidRPr="000E328B" w:rsidRDefault="000E328B" w:rsidP="000E328B">
      <w:pPr>
        <w:rPr>
          <w:lang w:val="en-IN"/>
        </w:rPr>
      </w:pPr>
      <w:r w:rsidRPr="000E328B">
        <w:rPr>
          <w:b/>
          <w:bCs/>
          <w:lang w:val="en-IN"/>
        </w:rPr>
        <w:t xml:space="preserve">Audit and Assurance </w:t>
      </w:r>
    </w:p>
    <w:p w14:paraId="2D836490" w14:textId="77777777" w:rsidR="000E328B" w:rsidRPr="000E328B" w:rsidRDefault="000E328B" w:rsidP="000E328B">
      <w:pPr>
        <w:rPr>
          <w:lang w:val="en-IN"/>
        </w:rPr>
      </w:pPr>
      <w:r w:rsidRPr="000E328B">
        <w:rPr>
          <w:lang w:val="en-IN"/>
        </w:rPr>
        <w:t xml:space="preserve">We are committed to providing exceptional audits by introducing transformational technologies that </w:t>
      </w:r>
      <w:proofErr w:type="gramStart"/>
      <w:r w:rsidRPr="000E328B">
        <w:rPr>
          <w:lang w:val="en-IN"/>
        </w:rPr>
        <w:t>have the ability to</w:t>
      </w:r>
      <w:proofErr w:type="gramEnd"/>
      <w:r w:rsidRPr="000E328B">
        <w:rPr>
          <w:lang w:val="en-IN"/>
        </w:rPr>
        <w:t xml:space="preserve"> reshape the audit process and exceed expectations. By leveraging the power of evolving technologies to deliver quality audits and fresh insights, KPMG is a leader in driving the future of IT audit. Below are few of the services that we offer our clients: </w:t>
      </w:r>
    </w:p>
    <w:p w14:paraId="24B5A2FC" w14:textId="77777777" w:rsidR="000E328B" w:rsidRPr="000E328B" w:rsidRDefault="000E328B" w:rsidP="000E328B">
      <w:pPr>
        <w:rPr>
          <w:lang w:val="en-IN"/>
        </w:rPr>
      </w:pPr>
      <w:r w:rsidRPr="000E328B">
        <w:rPr>
          <w:lang w:val="en-IN"/>
        </w:rPr>
        <w:t xml:space="preserve">• IT Attestation IT Internal Audit </w:t>
      </w:r>
    </w:p>
    <w:p w14:paraId="673A59A3" w14:textId="77777777" w:rsidR="000E328B" w:rsidRPr="000E328B" w:rsidRDefault="000E328B" w:rsidP="000E328B">
      <w:pPr>
        <w:rPr>
          <w:lang w:val="en-IN"/>
        </w:rPr>
      </w:pPr>
      <w:r w:rsidRPr="000E328B">
        <w:rPr>
          <w:lang w:val="en-IN"/>
        </w:rPr>
        <w:t xml:space="preserve">• External IT Audit Support Business System Controls Assurance </w:t>
      </w:r>
    </w:p>
    <w:p w14:paraId="448DB5FB" w14:textId="77777777" w:rsidR="000E328B" w:rsidRPr="000E328B" w:rsidRDefault="000E328B" w:rsidP="000E328B">
      <w:pPr>
        <w:rPr>
          <w:lang w:val="en-IN"/>
        </w:rPr>
      </w:pPr>
      <w:r w:rsidRPr="000E328B">
        <w:rPr>
          <w:lang w:val="en-IN"/>
        </w:rPr>
        <w:t> </w:t>
      </w:r>
    </w:p>
    <w:p w14:paraId="0B8B2A04" w14:textId="77777777" w:rsidR="000E328B" w:rsidRPr="000E328B" w:rsidRDefault="000E328B" w:rsidP="000E328B">
      <w:pPr>
        <w:rPr>
          <w:lang w:val="en-IN"/>
        </w:rPr>
      </w:pPr>
      <w:r w:rsidRPr="000E328B">
        <w:rPr>
          <w:b/>
          <w:bCs/>
          <w:lang w:val="en-IN"/>
        </w:rPr>
        <w:t xml:space="preserve">Cyber </w:t>
      </w:r>
      <w:proofErr w:type="spellStart"/>
      <w:r w:rsidRPr="000E328B">
        <w:rPr>
          <w:b/>
          <w:bCs/>
          <w:lang w:val="en-IN"/>
        </w:rPr>
        <w:t>Defense</w:t>
      </w:r>
      <w:proofErr w:type="spellEnd"/>
      <w:r w:rsidRPr="000E328B">
        <w:rPr>
          <w:b/>
          <w:bCs/>
          <w:lang w:val="en-IN"/>
        </w:rPr>
        <w:t xml:space="preserve"> and Cyber Incident Response </w:t>
      </w:r>
    </w:p>
    <w:p w14:paraId="74D78808" w14:textId="77777777" w:rsidR="000E328B" w:rsidRPr="000E328B" w:rsidRDefault="000E328B" w:rsidP="000E328B">
      <w:pPr>
        <w:rPr>
          <w:lang w:val="en-IN"/>
        </w:rPr>
      </w:pPr>
      <w:r w:rsidRPr="000E328B">
        <w:rPr>
          <w:lang w:val="en-IN"/>
        </w:rPr>
        <w:t xml:space="preserve">Cyber-attacks have become inevitable in </w:t>
      </w:r>
      <w:proofErr w:type="spellStart"/>
      <w:proofErr w:type="gramStart"/>
      <w:r w:rsidRPr="000E328B">
        <w:rPr>
          <w:lang w:val="en-IN"/>
        </w:rPr>
        <w:t>todays</w:t>
      </w:r>
      <w:proofErr w:type="spellEnd"/>
      <w:proofErr w:type="gramEnd"/>
      <w:r w:rsidRPr="000E328B">
        <w:rPr>
          <w:lang w:val="en-IN"/>
        </w:rPr>
        <w:t xml:space="preserve"> world, which is why businesses of today must have their Cyber </w:t>
      </w:r>
    </w:p>
    <w:p w14:paraId="0B8A9E09" w14:textId="77777777" w:rsidR="000E328B" w:rsidRPr="000E328B" w:rsidRDefault="000E328B" w:rsidP="000E328B">
      <w:pPr>
        <w:rPr>
          <w:lang w:val="en-IN"/>
        </w:rPr>
      </w:pPr>
      <w:proofErr w:type="spellStart"/>
      <w:r w:rsidRPr="000E328B">
        <w:rPr>
          <w:lang w:val="en-IN"/>
        </w:rPr>
        <w:t>Defense</w:t>
      </w:r>
      <w:proofErr w:type="spellEnd"/>
      <w:r w:rsidRPr="000E328B">
        <w:rPr>
          <w:lang w:val="en-IN"/>
        </w:rPr>
        <w:t xml:space="preserve"> / Cyber Incident Response mechanisms in place. We help organizations to be able to detect potential threats early and remediate vulnerabilities in the early phases of SDLC and few of the activities are listed below. </w:t>
      </w:r>
    </w:p>
    <w:p w14:paraId="5FDD6DF3" w14:textId="77777777" w:rsidR="000E328B" w:rsidRPr="000E328B" w:rsidRDefault="000E328B" w:rsidP="000E328B">
      <w:pPr>
        <w:rPr>
          <w:lang w:val="en-IN"/>
        </w:rPr>
      </w:pPr>
      <w:r w:rsidRPr="000E328B">
        <w:rPr>
          <w:lang w:val="en-IN"/>
        </w:rPr>
        <w:t xml:space="preserve">• Advanced Red Teaming Digital Signals Insights Platform </w:t>
      </w:r>
    </w:p>
    <w:p w14:paraId="4CCFE356" w14:textId="77777777" w:rsidR="000E328B" w:rsidRPr="000E328B" w:rsidRDefault="000E328B" w:rsidP="000E328B">
      <w:pPr>
        <w:rPr>
          <w:lang w:val="en-IN"/>
        </w:rPr>
      </w:pPr>
      <w:r w:rsidRPr="000E328B">
        <w:rPr>
          <w:lang w:val="en-IN"/>
        </w:rPr>
        <w:t xml:space="preserve">• Ethical Hacking, VAPT ICS Security </w:t>
      </w:r>
    </w:p>
    <w:p w14:paraId="5E512ED6" w14:textId="77777777" w:rsidR="000E328B" w:rsidRPr="000E328B" w:rsidRDefault="000E328B" w:rsidP="000E328B">
      <w:pPr>
        <w:rPr>
          <w:lang w:val="en-IN"/>
        </w:rPr>
      </w:pPr>
      <w:r w:rsidRPr="000E328B">
        <w:rPr>
          <w:lang w:val="en-IN"/>
        </w:rPr>
        <w:t xml:space="preserve">• Cyber Incident Response Cyber Threat Hunting </w:t>
      </w:r>
    </w:p>
    <w:p w14:paraId="6B7EA45A" w14:textId="77777777" w:rsidR="000E328B" w:rsidRPr="000E328B" w:rsidRDefault="000E328B" w:rsidP="000E328B">
      <w:pPr>
        <w:rPr>
          <w:lang w:val="en-IN"/>
        </w:rPr>
      </w:pPr>
      <w:r w:rsidRPr="000E328B">
        <w:rPr>
          <w:lang w:val="en-IN"/>
        </w:rPr>
        <w:t xml:space="preserve">• Cyber Threat Intelligence </w:t>
      </w:r>
    </w:p>
    <w:p w14:paraId="7473FE03" w14:textId="77777777" w:rsidR="000E328B" w:rsidRPr="000E328B" w:rsidRDefault="000E328B" w:rsidP="000E328B">
      <w:pPr>
        <w:rPr>
          <w:lang w:val="en-IN"/>
        </w:rPr>
      </w:pPr>
      <w:r w:rsidRPr="000E328B">
        <w:rPr>
          <w:lang w:val="en-IN"/>
        </w:rPr>
        <w:t> </w:t>
      </w:r>
    </w:p>
    <w:p w14:paraId="20E4B9E5" w14:textId="77777777" w:rsidR="000E328B" w:rsidRPr="000E328B" w:rsidRDefault="000E328B" w:rsidP="000E328B">
      <w:pPr>
        <w:rPr>
          <w:lang w:val="en-IN"/>
        </w:rPr>
      </w:pPr>
      <w:r w:rsidRPr="000E328B">
        <w:rPr>
          <w:b/>
          <w:bCs/>
          <w:lang w:val="en-IN"/>
        </w:rPr>
        <w:t>Role &amp; Responsibilities</w:t>
      </w:r>
    </w:p>
    <w:p w14:paraId="01BC42F6" w14:textId="77777777" w:rsidR="000E328B" w:rsidRPr="000E328B" w:rsidRDefault="000E328B" w:rsidP="000E328B">
      <w:pPr>
        <w:rPr>
          <w:lang w:val="en-IN"/>
        </w:rPr>
      </w:pPr>
      <w:r w:rsidRPr="000E328B">
        <w:rPr>
          <w:lang w:val="en-IN"/>
        </w:rPr>
        <w:t xml:space="preserve">• Person who is keen in Technology Risk transformation, Ethical Hacking, Cyber Security and IT Audit activities and who can play a role of core team member / leaders. </w:t>
      </w:r>
    </w:p>
    <w:p w14:paraId="2E6196C2" w14:textId="77777777" w:rsidR="000E328B" w:rsidRPr="000E328B" w:rsidRDefault="000E328B" w:rsidP="000E328B">
      <w:pPr>
        <w:rPr>
          <w:lang w:val="en-IN"/>
        </w:rPr>
      </w:pPr>
      <w:r w:rsidRPr="000E328B">
        <w:rPr>
          <w:lang w:val="en-IN"/>
        </w:rPr>
        <w:t xml:space="preserve">• Keeping all the engagement stakeholders connected, prepares and develop summary of processes and meetings. </w:t>
      </w:r>
    </w:p>
    <w:p w14:paraId="70E15D94" w14:textId="77777777" w:rsidR="000E328B" w:rsidRPr="000E328B" w:rsidRDefault="000E328B" w:rsidP="000E328B">
      <w:pPr>
        <w:rPr>
          <w:lang w:val="en-IN"/>
        </w:rPr>
      </w:pPr>
      <w:r w:rsidRPr="000E328B">
        <w:rPr>
          <w:lang w:val="en-IN"/>
        </w:rPr>
        <w:t xml:space="preserve">• Evaluating business processes, anticipating requirements, uncovering areas for improvement, and developing and implementing solutions with focus on Technology and Cyber. </w:t>
      </w:r>
    </w:p>
    <w:p w14:paraId="10CFE417" w14:textId="77777777" w:rsidR="000E328B" w:rsidRPr="000E328B" w:rsidRDefault="000E328B" w:rsidP="000E328B">
      <w:pPr>
        <w:rPr>
          <w:lang w:val="en-IN"/>
        </w:rPr>
      </w:pPr>
      <w:r w:rsidRPr="000E328B">
        <w:rPr>
          <w:lang w:val="en-IN"/>
        </w:rPr>
        <w:t xml:space="preserve">• Leading ongoing reviews of IT and business processes and developing optimization in security strategies. </w:t>
      </w:r>
    </w:p>
    <w:p w14:paraId="126DFA6F" w14:textId="77777777" w:rsidR="000E328B" w:rsidRPr="000E328B" w:rsidRDefault="000E328B" w:rsidP="000E328B">
      <w:pPr>
        <w:rPr>
          <w:lang w:val="en-IN"/>
        </w:rPr>
      </w:pPr>
      <w:r w:rsidRPr="000E328B">
        <w:rPr>
          <w:lang w:val="en-IN"/>
        </w:rPr>
        <w:t xml:space="preserve">• Staying </w:t>
      </w:r>
      <w:proofErr w:type="gramStart"/>
      <w:r w:rsidRPr="000E328B">
        <w:rPr>
          <w:lang w:val="en-IN"/>
        </w:rPr>
        <w:t>up-to-date</w:t>
      </w:r>
      <w:proofErr w:type="gramEnd"/>
      <w:r w:rsidRPr="000E328B">
        <w:rPr>
          <w:lang w:val="en-IN"/>
        </w:rPr>
        <w:t xml:space="preserve"> on the latest process and IT advancements to automate and modernize systems keeping security and compliance as topmost priority. </w:t>
      </w:r>
    </w:p>
    <w:p w14:paraId="202D3105" w14:textId="77777777" w:rsidR="000E328B" w:rsidRPr="000E328B" w:rsidRDefault="000E328B" w:rsidP="000E328B">
      <w:pPr>
        <w:rPr>
          <w:lang w:val="en-IN"/>
        </w:rPr>
      </w:pPr>
      <w:r w:rsidRPr="000E328B">
        <w:rPr>
          <w:lang w:val="en-IN"/>
        </w:rPr>
        <w:t xml:space="preserve">• Conducting meetings and presentations to share ideas and findings. </w:t>
      </w:r>
    </w:p>
    <w:p w14:paraId="00BE453E" w14:textId="77777777" w:rsidR="000E328B" w:rsidRPr="000E328B" w:rsidRDefault="000E328B" w:rsidP="000E328B">
      <w:pPr>
        <w:rPr>
          <w:lang w:val="en-IN"/>
        </w:rPr>
      </w:pPr>
      <w:r w:rsidRPr="000E328B">
        <w:rPr>
          <w:lang w:val="en-IN"/>
        </w:rPr>
        <w:t xml:space="preserve">• Performing requirements analysis, documenting, and communicating the results of your efforts. </w:t>
      </w:r>
    </w:p>
    <w:p w14:paraId="1E730663" w14:textId="77777777" w:rsidR="000E328B" w:rsidRPr="000E328B" w:rsidRDefault="000E328B" w:rsidP="000E328B">
      <w:pPr>
        <w:rPr>
          <w:lang w:val="en-IN"/>
        </w:rPr>
      </w:pPr>
      <w:r w:rsidRPr="000E328B">
        <w:rPr>
          <w:lang w:val="en-IN"/>
        </w:rPr>
        <w:t xml:space="preserve">• Effectively communicating your insights and plans to cross-functional team members and management. </w:t>
      </w:r>
    </w:p>
    <w:p w14:paraId="3DC8B38C" w14:textId="77777777" w:rsidR="000E328B" w:rsidRPr="000E328B" w:rsidRDefault="000E328B" w:rsidP="000E328B">
      <w:pPr>
        <w:rPr>
          <w:lang w:val="en-IN"/>
        </w:rPr>
      </w:pPr>
      <w:r w:rsidRPr="000E328B">
        <w:rPr>
          <w:lang w:val="en-IN"/>
        </w:rPr>
        <w:t xml:space="preserve">• Gathering critical information from meetings with various stakeholders and producing useful reports. </w:t>
      </w:r>
    </w:p>
    <w:p w14:paraId="579CCDF3" w14:textId="77777777" w:rsidR="000E328B" w:rsidRPr="000E328B" w:rsidRDefault="000E328B" w:rsidP="000E328B">
      <w:pPr>
        <w:rPr>
          <w:lang w:val="en-IN"/>
        </w:rPr>
      </w:pPr>
      <w:r w:rsidRPr="000E328B">
        <w:rPr>
          <w:lang w:val="en-IN"/>
        </w:rPr>
        <w:t xml:space="preserve">• Working closely with clients, technicians, and managerial staff. </w:t>
      </w:r>
    </w:p>
    <w:p w14:paraId="3595BB65" w14:textId="77777777" w:rsidR="000E328B" w:rsidRPr="000E328B" w:rsidRDefault="000E328B" w:rsidP="000E328B">
      <w:pPr>
        <w:rPr>
          <w:lang w:val="en-IN"/>
        </w:rPr>
      </w:pPr>
      <w:r w:rsidRPr="000E328B">
        <w:rPr>
          <w:lang w:val="en-IN"/>
        </w:rPr>
        <w:t> </w:t>
      </w:r>
    </w:p>
    <w:p w14:paraId="4C42DC8B" w14:textId="77777777" w:rsidR="000E328B" w:rsidRPr="000E328B" w:rsidRDefault="000E328B" w:rsidP="000E328B">
      <w:pPr>
        <w:rPr>
          <w:lang w:val="en-IN"/>
        </w:rPr>
      </w:pPr>
      <w:r w:rsidRPr="000E328B">
        <w:rPr>
          <w:b/>
          <w:bCs/>
          <w:lang w:val="en-IN"/>
        </w:rPr>
        <w:t xml:space="preserve">People Benefits </w:t>
      </w:r>
    </w:p>
    <w:p w14:paraId="3C13ABF2" w14:textId="77777777" w:rsidR="000E328B" w:rsidRPr="000E328B" w:rsidRDefault="000E328B" w:rsidP="000E328B">
      <w:pPr>
        <w:rPr>
          <w:lang w:val="en-IN"/>
        </w:rPr>
      </w:pPr>
      <w:r w:rsidRPr="000E328B">
        <w:rPr>
          <w:lang w:val="en-IN"/>
        </w:rPr>
        <w:t xml:space="preserve">• A strong learning culture </w:t>
      </w:r>
    </w:p>
    <w:p w14:paraId="59B82885" w14:textId="77777777" w:rsidR="000E328B" w:rsidRPr="000E328B" w:rsidRDefault="000E328B" w:rsidP="000E328B">
      <w:pPr>
        <w:rPr>
          <w:lang w:val="en-IN"/>
        </w:rPr>
      </w:pPr>
      <w:r w:rsidRPr="000E328B">
        <w:rPr>
          <w:lang w:val="en-IN"/>
        </w:rPr>
        <w:t xml:space="preserve">• Quarterly rewards and recognition programme – ‘Encore’ </w:t>
      </w:r>
    </w:p>
    <w:p w14:paraId="08F76CB5" w14:textId="77777777" w:rsidR="000E328B" w:rsidRPr="000E328B" w:rsidRDefault="000E328B" w:rsidP="000E328B">
      <w:pPr>
        <w:rPr>
          <w:lang w:val="en-IN"/>
        </w:rPr>
      </w:pPr>
      <w:r w:rsidRPr="000E328B">
        <w:rPr>
          <w:lang w:val="en-IN"/>
        </w:rPr>
        <w:t xml:space="preserve">• Comprehensive medical insurance coverage for staff and family </w:t>
      </w:r>
    </w:p>
    <w:p w14:paraId="17120EEF" w14:textId="77777777" w:rsidR="000E328B" w:rsidRPr="000E328B" w:rsidRDefault="000E328B" w:rsidP="000E328B">
      <w:pPr>
        <w:rPr>
          <w:lang w:val="en-IN"/>
        </w:rPr>
      </w:pPr>
      <w:r w:rsidRPr="000E328B">
        <w:rPr>
          <w:lang w:val="en-IN"/>
        </w:rPr>
        <w:t xml:space="preserve">• Expansive general and accidental coverage for staff </w:t>
      </w:r>
    </w:p>
    <w:p w14:paraId="2DF625DD" w14:textId="77777777" w:rsidR="003657CD" w:rsidRDefault="003657CD"/>
    <w:sectPr w:rsidR="00365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CF5"/>
    <w:multiLevelType w:val="multilevel"/>
    <w:tmpl w:val="34CA79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676795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8B"/>
    <w:rsid w:val="000E328B"/>
    <w:rsid w:val="001A34A5"/>
    <w:rsid w:val="001E0A05"/>
    <w:rsid w:val="003657CD"/>
    <w:rsid w:val="00823B46"/>
    <w:rsid w:val="009E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0C08"/>
  <w15:chartTrackingRefBased/>
  <w15:docId w15:val="{68AA24E4-F344-43BC-B57F-560DB229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2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2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2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2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28B"/>
    <w:rPr>
      <w:rFonts w:eastAsiaTheme="majorEastAsia" w:cstheme="majorBidi"/>
      <w:color w:val="272727" w:themeColor="text1" w:themeTint="D8"/>
    </w:rPr>
  </w:style>
  <w:style w:type="paragraph" w:styleId="Title">
    <w:name w:val="Title"/>
    <w:basedOn w:val="Normal"/>
    <w:next w:val="Normal"/>
    <w:link w:val="TitleChar"/>
    <w:uiPriority w:val="10"/>
    <w:qFormat/>
    <w:rsid w:val="000E3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28B"/>
    <w:pPr>
      <w:spacing w:before="160"/>
      <w:jc w:val="center"/>
    </w:pPr>
    <w:rPr>
      <w:i/>
      <w:iCs/>
      <w:color w:val="404040" w:themeColor="text1" w:themeTint="BF"/>
    </w:rPr>
  </w:style>
  <w:style w:type="character" w:customStyle="1" w:styleId="QuoteChar">
    <w:name w:val="Quote Char"/>
    <w:basedOn w:val="DefaultParagraphFont"/>
    <w:link w:val="Quote"/>
    <w:uiPriority w:val="29"/>
    <w:rsid w:val="000E328B"/>
    <w:rPr>
      <w:i/>
      <w:iCs/>
      <w:color w:val="404040" w:themeColor="text1" w:themeTint="BF"/>
    </w:rPr>
  </w:style>
  <w:style w:type="paragraph" w:styleId="ListParagraph">
    <w:name w:val="List Paragraph"/>
    <w:basedOn w:val="Normal"/>
    <w:uiPriority w:val="34"/>
    <w:qFormat/>
    <w:rsid w:val="000E328B"/>
    <w:pPr>
      <w:ind w:left="720"/>
      <w:contextualSpacing/>
    </w:pPr>
  </w:style>
  <w:style w:type="character" w:styleId="IntenseEmphasis">
    <w:name w:val="Intense Emphasis"/>
    <w:basedOn w:val="DefaultParagraphFont"/>
    <w:uiPriority w:val="21"/>
    <w:qFormat/>
    <w:rsid w:val="000E328B"/>
    <w:rPr>
      <w:i/>
      <w:iCs/>
      <w:color w:val="0F4761" w:themeColor="accent1" w:themeShade="BF"/>
    </w:rPr>
  </w:style>
  <w:style w:type="paragraph" w:styleId="IntenseQuote">
    <w:name w:val="Intense Quote"/>
    <w:basedOn w:val="Normal"/>
    <w:next w:val="Normal"/>
    <w:link w:val="IntenseQuoteChar"/>
    <w:uiPriority w:val="30"/>
    <w:qFormat/>
    <w:rsid w:val="000E3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28B"/>
    <w:rPr>
      <w:i/>
      <w:iCs/>
      <w:color w:val="0F4761" w:themeColor="accent1" w:themeShade="BF"/>
    </w:rPr>
  </w:style>
  <w:style w:type="character" w:styleId="IntenseReference">
    <w:name w:val="Intense Reference"/>
    <w:basedOn w:val="DefaultParagraphFont"/>
    <w:uiPriority w:val="32"/>
    <w:qFormat/>
    <w:rsid w:val="000E328B"/>
    <w:rPr>
      <w:b/>
      <w:bCs/>
      <w:smallCaps/>
      <w:color w:val="0F4761" w:themeColor="accent1" w:themeShade="BF"/>
      <w:spacing w:val="5"/>
    </w:rPr>
  </w:style>
  <w:style w:type="character" w:styleId="Hyperlink">
    <w:name w:val="Hyperlink"/>
    <w:basedOn w:val="DefaultParagraphFont"/>
    <w:uiPriority w:val="99"/>
    <w:unhideWhenUsed/>
    <w:rsid w:val="000E328B"/>
    <w:rPr>
      <w:color w:val="467886" w:themeColor="hyperlink"/>
      <w:u w:val="single"/>
    </w:rPr>
  </w:style>
  <w:style w:type="character" w:styleId="UnresolvedMention">
    <w:name w:val="Unresolved Mention"/>
    <w:basedOn w:val="DefaultParagraphFont"/>
    <w:uiPriority w:val="99"/>
    <w:semiHidden/>
    <w:unhideWhenUsed/>
    <w:rsid w:val="000E3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710">
      <w:bodyDiv w:val="1"/>
      <w:marLeft w:val="0"/>
      <w:marRight w:val="0"/>
      <w:marTop w:val="0"/>
      <w:marBottom w:val="0"/>
      <w:divBdr>
        <w:top w:val="none" w:sz="0" w:space="0" w:color="auto"/>
        <w:left w:val="none" w:sz="0" w:space="0" w:color="auto"/>
        <w:bottom w:val="none" w:sz="0" w:space="0" w:color="auto"/>
        <w:right w:val="none" w:sz="0" w:space="0" w:color="auto"/>
      </w:divBdr>
    </w:div>
    <w:div w:id="170158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658</Words>
  <Characters>3754</Characters>
  <Application>Microsoft Office Word</Application>
  <DocSecurity>0</DocSecurity>
  <Lines>31</Lines>
  <Paragraphs>8</Paragraphs>
  <ScaleCrop>false</ScaleCrop>
  <Company>KPMG</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Arshia</dc:creator>
  <cp:keywords/>
  <dc:description/>
  <cp:lastModifiedBy>Sharma, Arshia</cp:lastModifiedBy>
  <cp:revision>1</cp:revision>
  <dcterms:created xsi:type="dcterms:W3CDTF">2026-03-19T09:01:00Z</dcterms:created>
  <dcterms:modified xsi:type="dcterms:W3CDTF">2026-03-19T09:03:00Z</dcterms:modified>
</cp:coreProperties>
</file>